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44" w:rsidRDefault="00262E44" w:rsidP="00262E44">
      <w:pPr>
        <w:spacing w:line="240" w:lineRule="auto"/>
        <w:ind w:right="-720"/>
        <w:jc w:val="center"/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 xml:space="preserve">PERKEMBANGAN DESA WISATA HUTAN PINUS MANGUNAN                                      DI KECAMATAN DLINGO KABUPATEN BANTUL                                                      DAERAH ISTIMEWA YOGYAKARTA </w:t>
      </w:r>
    </w:p>
    <w:p w:rsidR="00262E44" w:rsidRDefault="00262E44" w:rsidP="00262E4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ko-KR"/>
        </w:rPr>
      </w:pPr>
    </w:p>
    <w:p w:rsidR="00262E44" w:rsidRDefault="00262E44" w:rsidP="00262E4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sz w:val="24"/>
          <w:szCs w:val="24"/>
          <w:lang w:eastAsia="ko-KR"/>
        </w:rPr>
        <w:t>Oleh  : Ayang Jena</w:t>
      </w:r>
    </w:p>
    <w:p w:rsidR="00262E44" w:rsidRDefault="00262E44" w:rsidP="00262E44">
      <w:pPr>
        <w:spacing w:line="240" w:lineRule="auto"/>
        <w:ind w:left="720" w:firstLine="720"/>
        <w:rPr>
          <w:rFonts w:ascii="Times New Roman" w:eastAsia="SimSun" w:hAnsi="Times New Roman" w:cs="Times New Roman"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sz w:val="24"/>
          <w:szCs w:val="24"/>
          <w:lang w:eastAsia="ko-KR"/>
        </w:rPr>
        <w:t>Dibimbing Oleh : Daru Retnowati dan Eko Murdiyanto</w:t>
      </w:r>
    </w:p>
    <w:p w:rsidR="00262E44" w:rsidRDefault="00262E44" w:rsidP="00262E4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ko-KR"/>
        </w:rPr>
      </w:pPr>
    </w:p>
    <w:p w:rsidR="00262E44" w:rsidRDefault="00262E44" w:rsidP="00262E44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ABSTRAK</w:t>
      </w:r>
    </w:p>
    <w:p w:rsidR="00262E44" w:rsidRDefault="00262E44" w:rsidP="00262E4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ko-KR"/>
        </w:rPr>
      </w:pPr>
    </w:p>
    <w:p w:rsidR="00262E44" w:rsidRPr="00A86A1D" w:rsidRDefault="00262E44" w:rsidP="00262E44">
      <w:pPr>
        <w:tabs>
          <w:tab w:val="left" w:leader="do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ko-KR"/>
        </w:rPr>
        <w:t>Penelitian ini bertujuan m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engkaji perkembangan Desa wisata Hutan Pinus Desa Mangunan Kecamatan Dlingo Kabupaten Bantul Yogyakarta. </w:t>
      </w:r>
      <w:r>
        <w:rPr>
          <w:rFonts w:ascii="Times New Roman" w:eastAsia="SimSun" w:hAnsi="Times New Roman" w:cs="Times New Roman"/>
          <w:sz w:val="24"/>
          <w:szCs w:val="24"/>
          <w:lang w:eastAsia="ko-KR"/>
        </w:rPr>
        <w:t xml:space="preserve"> Penelitian ini menggunakan pendekatan kualitatif dengan metode studi kasus dan pengambilan informan secara purposive yaitu Ketua Kelompok atau pengelola, Kelompok masyarakat di hutan Pinus Mangunan Kecamatan Dlingo Kabupaten Bantul Yogyakarta. </w:t>
      </w:r>
      <w:r>
        <w:rPr>
          <w:rFonts w:ascii="Times New Roman" w:hAnsi="Times New Roman" w:cs="Times New Roman"/>
          <w:color w:val="000000"/>
          <w:sz w:val="24"/>
          <w:szCs w:val="24"/>
        </w:rPr>
        <w:t>Sumber Data. Sumber Data yang digunakan adalah data primer dan data sekunder,</w:t>
      </w:r>
      <w:r>
        <w:rPr>
          <w:rFonts w:ascii="Times New Roman" w:eastAsia="SimSun" w:hAnsi="Times New Roman" w:cs="Times New Roman"/>
          <w:sz w:val="24"/>
          <w:szCs w:val="24"/>
          <w:lang w:eastAsia="ko-KR"/>
        </w:rPr>
        <w:t>Teknik pengumpulan data yang digunakan adalah wawancara, observasi, dan dokumentasi sedangkan untuk pengujian keabsahan data menggunakan triangulasi sumber, waktu dan teknik.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eknik analisis data digunakan model Miles dan Huberman yaitu dengan mengumpulkan data, mereduksi data, penyajian data dan penarikan kesimpulan. </w:t>
      </w:r>
      <w:r w:rsidRPr="00A86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penelitian menunjukan bahwa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r w:rsidRPr="00A86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perkembangan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infrastruktur, atraksi dan sarana prasarana Desa wisata Hutan Pinus Mangunan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A86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2021 didasarkan pada seluruh data yang berhasil dihimpun pada Desa Mangunan Hutan Pinus Mangunan, Kabupaten Bantul, Provinsi Daerah Istimewa Yogyakarta.</w:t>
      </w:r>
    </w:p>
    <w:p w:rsidR="00262E44" w:rsidRDefault="00262E44" w:rsidP="00262E4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ko-KR"/>
        </w:rPr>
      </w:pPr>
    </w:p>
    <w:p w:rsidR="00262E44" w:rsidRDefault="00262E44" w:rsidP="00262E44">
      <w:pPr>
        <w:spacing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ko-KR"/>
        </w:rPr>
        <w:t>Kata kunci: Desa wisata,  Perkembangan, kelompok masyarakat Hutan Pinus</w:t>
      </w:r>
    </w:p>
    <w:p w:rsidR="008E3EF2" w:rsidRDefault="008E3EF2">
      <w:bookmarkStart w:id="0" w:name="_GoBack"/>
      <w:bookmarkEnd w:id="0"/>
    </w:p>
    <w:sectPr w:rsidR="008E3EF2" w:rsidSect="00262E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4"/>
    <w:rsid w:val="00262E44"/>
    <w:rsid w:val="008E3EF2"/>
    <w:rsid w:val="00E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4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4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X450</dc:creator>
  <cp:lastModifiedBy>X450</cp:lastModifiedBy>
  <cp:revision>1</cp:revision>
  <dcterms:created xsi:type="dcterms:W3CDTF">2021-12-07T17:48:00Z</dcterms:created>
  <dcterms:modified xsi:type="dcterms:W3CDTF">2021-12-07T18:01:00Z</dcterms:modified>
</cp:coreProperties>
</file>