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DAFTAR ISI</w:t>
      </w:r>
    </w:p>
    <w:p>
      <w:pPr>
        <w:pStyle w:val="13"/>
        <w:tabs>
          <w:tab w:val="right" w:leader="dot" w:pos="9076"/>
        </w:tabs>
        <w:spacing w:line="240" w:lineRule="auto"/>
        <w:jc w:val="both"/>
        <w:rPr>
          <w:rFonts w:hint="default"/>
          <w:lang w:val="en-US"/>
        </w:rPr>
      </w:pPr>
      <w:r>
        <w:fldChar w:fldCharType="begin"/>
      </w:r>
      <w:r>
        <w:instrText xml:space="preserve">TOC \o "1-3" \h \u </w:instrText>
      </w:r>
      <w: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_Toc9397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HALAMAN PENGESAHAN PEMBIMBING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end"/>
      </w:r>
      <w:r>
        <w:rPr>
          <w:rFonts w:hint="default"/>
          <w:lang w:val="en-US"/>
        </w:rPr>
        <w:t>i</w:t>
      </w:r>
    </w:p>
    <w:p>
      <w:pPr>
        <w:pStyle w:val="13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_Toc29490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DAFTAR ISI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_Toc29490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ii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13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_Toc32226 </w:instrText>
      </w:r>
      <w:r>
        <w:rPr>
          <w:sz w:val="24"/>
          <w:szCs w:val="24"/>
        </w:rPr>
        <w:fldChar w:fldCharType="separate"/>
      </w:r>
      <w:r>
        <w:rPr>
          <w:rFonts w:hint="default"/>
          <w:sz w:val="24"/>
          <w:szCs w:val="24"/>
          <w:lang w:val="en-US"/>
        </w:rPr>
        <w:t>DAFTAR GAMBAR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i</w:t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v</w:t>
      </w:r>
    </w:p>
    <w:p>
      <w:pPr>
        <w:pStyle w:val="13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_Toc29709 </w:instrText>
      </w:r>
      <w:r>
        <w:rPr>
          <w:sz w:val="24"/>
          <w:szCs w:val="24"/>
        </w:rPr>
        <w:fldChar w:fldCharType="separate"/>
      </w:r>
      <w:r>
        <w:rPr>
          <w:rFonts w:hint="default"/>
          <w:sz w:val="24"/>
          <w:szCs w:val="24"/>
          <w:lang w:val="en-US"/>
        </w:rPr>
        <w:t>DAFTAR TABLE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.</w:t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v</w:t>
      </w:r>
    </w:p>
    <w:p>
      <w:pPr>
        <w:pStyle w:val="13"/>
        <w:tabs>
          <w:tab w:val="right" w:leader="dot" w:pos="9076"/>
        </w:tabs>
        <w:spacing w:line="240" w:lineRule="auto"/>
        <w:jc w:val="both"/>
        <w:rPr>
          <w:rFonts w:hint="default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_Toc29709 </w:instrText>
      </w:r>
      <w:r>
        <w:rPr>
          <w:sz w:val="24"/>
          <w:szCs w:val="24"/>
        </w:rPr>
        <w:fldChar w:fldCharType="separate"/>
      </w:r>
      <w:r>
        <w:rPr>
          <w:rFonts w:hint="default"/>
          <w:sz w:val="24"/>
          <w:szCs w:val="24"/>
          <w:lang w:val="en-US"/>
        </w:rPr>
        <w:t>DAFTAR MODUL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.</w:t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vi</w:t>
      </w:r>
    </w:p>
    <w:p>
      <w:pPr>
        <w:pStyle w:val="13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_Toc9414 </w:instrText>
      </w:r>
      <w:r>
        <w:rPr>
          <w:sz w:val="24"/>
          <w:szCs w:val="24"/>
        </w:rPr>
        <w:fldChar w:fldCharType="separate"/>
      </w:r>
      <w:r>
        <w:rPr>
          <w:rFonts w:hint="default"/>
          <w:bCs/>
          <w:sz w:val="24"/>
          <w:szCs w:val="24"/>
        </w:rPr>
        <w:t>BAB I</w:t>
      </w:r>
      <w:r>
        <w:rPr>
          <w:rFonts w:hint="default"/>
          <w:bCs/>
          <w:sz w:val="24"/>
          <w:szCs w:val="24"/>
          <w:lang w:val="en-US"/>
        </w:rPr>
        <w:t xml:space="preserve">  </w:t>
      </w:r>
      <w:r>
        <w:rPr>
          <w:rFonts w:hint="default"/>
          <w:bCs/>
          <w:sz w:val="24"/>
          <w:szCs w:val="24"/>
        </w:rPr>
        <w:t>PENDAHULUAN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_Toc9414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_Toc5918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1.1.Latar Belakang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_Toc5918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_Toc14333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1.2.</w:t>
      </w:r>
      <w:r>
        <w:rPr>
          <w:rFonts w:hint="default"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Per</w:t>
      </w:r>
      <w:r>
        <w:rPr>
          <w:rFonts w:hint="default" w:ascii="Times New Roman" w:hAnsi="Times New Roman" w:cs="Times New Roman"/>
          <w:bCs/>
          <w:sz w:val="24"/>
          <w:szCs w:val="24"/>
        </w:rPr>
        <w:t>umusan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_Toc14333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_Toc7513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1.3.Batasan Masalah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_Toc7513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_Toc17997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1.4. Tujuan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4</w:t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_Toc28038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1.5.</w:t>
      </w:r>
      <w:r>
        <w:rPr>
          <w:rFonts w:hint="default"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>Manfaat Penelitian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5</w:t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_Toc18960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</w:rPr>
        <w:t>1.6.</w:t>
      </w:r>
      <w:r>
        <w:rPr>
          <w:rFonts w:hint="default" w:ascii="Times New Roman" w:hAnsi="Times New Roman" w:cs="Times New Roman"/>
          <w:bCs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Tahapan p</w:t>
      </w:r>
      <w:r>
        <w:rPr>
          <w:rFonts w:hint="default" w:ascii="Times New Roman" w:hAnsi="Times New Roman" w:cs="Times New Roman"/>
          <w:bCs/>
          <w:sz w:val="24"/>
          <w:szCs w:val="24"/>
        </w:rPr>
        <w:t>enelitian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5</w:t>
      </w:r>
      <w:r>
        <w:rPr>
          <w:sz w:val="24"/>
          <w:szCs w:val="24"/>
        </w:rPr>
        <w:fldChar w:fldCharType="end"/>
      </w:r>
    </w:p>
    <w:p>
      <w:pPr>
        <w:pStyle w:val="15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_Toc21633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1.6.1 Studi Literatur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5</w:t>
      </w:r>
      <w:r>
        <w:rPr>
          <w:sz w:val="24"/>
          <w:szCs w:val="24"/>
        </w:rPr>
        <w:fldChar w:fldCharType="end"/>
      </w:r>
    </w:p>
    <w:p>
      <w:pPr>
        <w:pStyle w:val="15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_Toc20724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1.6.2 Metodologi Pengembangan Sistem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5</w:t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_Toc21627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1.7. Sistematika Penulisan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_Toc21627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13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_Toc2597 </w:instrText>
      </w:r>
      <w:r>
        <w:rPr>
          <w:sz w:val="24"/>
          <w:szCs w:val="24"/>
        </w:rPr>
        <w:fldChar w:fldCharType="separate"/>
      </w:r>
      <w:r>
        <w:rPr>
          <w:rFonts w:hint="default"/>
          <w:sz w:val="24"/>
          <w:szCs w:val="24"/>
          <w:lang w:val="en-US"/>
        </w:rPr>
        <w:t>BAB II TINJAUAN PUSTAKA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7</w:t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_Toc11924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2.1 Uang Kuliah Tunggal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7</w:t>
      </w:r>
      <w:r>
        <w:rPr>
          <w:sz w:val="24"/>
          <w:szCs w:val="24"/>
        </w:rPr>
        <w:fldChar w:fldCharType="end"/>
      </w:r>
    </w:p>
    <w:p>
      <w:pPr>
        <w:pStyle w:val="15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_Toc31347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2.1.1 Banding Uang Kuliah Tunggal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7</w:t>
      </w:r>
      <w:r>
        <w:rPr>
          <w:sz w:val="24"/>
          <w:szCs w:val="24"/>
        </w:rPr>
        <w:fldChar w:fldCharType="end"/>
      </w:r>
    </w:p>
    <w:p>
      <w:pPr>
        <w:pStyle w:val="15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_Toc23743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2.1.2 Prosedur Banding Uang Kuliah Tunggal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8</w:t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_Toc20435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2.2 </w:t>
      </w:r>
      <w:r>
        <w:rPr>
          <w:rFonts w:hint="default" w:ascii="Times New Roman" w:hAnsi="Times New Roman" w:cs="Times New Roman"/>
          <w:bCs/>
          <w:i/>
          <w:iCs/>
          <w:sz w:val="24"/>
          <w:szCs w:val="24"/>
          <w:lang w:val="en-US"/>
        </w:rPr>
        <w:t>Machine Learning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8</w:t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_Toc9624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2.3 </w:t>
      </w:r>
      <w:r>
        <w:rPr>
          <w:rFonts w:hint="default" w:ascii="Times New Roman" w:hAnsi="Times New Roman" w:cs="Times New Roman"/>
          <w:bCs/>
          <w:i/>
          <w:iCs/>
          <w:sz w:val="24"/>
          <w:szCs w:val="24"/>
          <w:lang w:val="en-US"/>
        </w:rPr>
        <w:t>Decision Tree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9</w:t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_Toc24695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2.4 </w:t>
      </w:r>
      <w:r>
        <w:rPr>
          <w:rFonts w:hint="default" w:ascii="Times New Roman" w:hAnsi="Times New Roman" w:cs="Times New Roman"/>
          <w:bCs/>
          <w:i/>
          <w:iCs/>
          <w:sz w:val="24"/>
          <w:szCs w:val="24"/>
          <w:lang w:val="en-US"/>
        </w:rPr>
        <w:t>Random Forest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9</w:t>
      </w:r>
      <w:r>
        <w:rPr>
          <w:sz w:val="24"/>
          <w:szCs w:val="24"/>
        </w:rPr>
        <w:fldChar w:fldCharType="end"/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_Toc24511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2.5 Penelitian Terdahulu</w:t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en-US"/>
        </w:rPr>
        <w:t>1</w:t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0</w:t>
      </w:r>
    </w:p>
    <w:p>
      <w:pPr>
        <w:pStyle w:val="13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_Toc25833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BAB III</w:t>
      </w:r>
      <w:r>
        <w:rPr>
          <w:rFonts w:hint="default" w:cs="Times New Roman"/>
          <w:bCs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METODOLOGI PENELITIAN DAN PENGEMBANGAN SISTEM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_Toc25833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4</w:t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_Toc21593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3.1 Metodologi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_Toc21593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4</w:t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_Toc12659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Cs/>
          <w:sz w:val="24"/>
          <w:szCs w:val="24"/>
          <w:lang w:val="en-US" w:eastAsia="zh-CN"/>
        </w:rPr>
        <w:t>3.2 Analisis Kebutuhan Sistem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_Toc12659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17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7</w:t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_Toc24403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eastAsia="SimSun" w:cs="Times New Roman"/>
          <w:bCs/>
          <w:kern w:val="0"/>
          <w:sz w:val="24"/>
          <w:szCs w:val="24"/>
          <w:lang w:val="en-US" w:eastAsia="zh-CN" w:bidi="ar"/>
        </w:rPr>
        <w:t>3.3 Proses Desain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_Toc24403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8</w:t>
      </w:r>
    </w:p>
    <w:p>
      <w:pPr>
        <w:pStyle w:val="15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_Toc28631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eastAsia="SimSun" w:cs="Times New Roman"/>
          <w:bCs/>
          <w:kern w:val="0"/>
          <w:sz w:val="24"/>
          <w:szCs w:val="24"/>
          <w:lang w:val="en-US" w:eastAsia="zh-CN" w:bidi="ar"/>
        </w:rPr>
        <w:t>3.3.1 Perancangan Arsitektur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_Toc28631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18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8</w:t>
      </w:r>
    </w:p>
    <w:p>
      <w:pPr>
        <w:pStyle w:val="15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_Toc29390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eastAsia="SimSun" w:cs="Times New Roman"/>
          <w:bCs/>
          <w:kern w:val="0"/>
          <w:sz w:val="24"/>
          <w:szCs w:val="24"/>
          <w:lang w:val="en-US" w:eastAsia="zh-CN" w:bidi="ar"/>
        </w:rPr>
        <w:t>3.3.2 Perancangan Proses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_Toc29390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9</w:t>
      </w:r>
    </w:p>
    <w:p>
      <w:pPr>
        <w:pStyle w:val="15"/>
        <w:tabs>
          <w:tab w:val="right" w:leader="dot" w:pos="9076"/>
        </w:tabs>
        <w:spacing w:line="240" w:lineRule="auto"/>
        <w:jc w:val="both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_Toc909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eastAsia="SimSun" w:cs="Times New Roman"/>
          <w:bCs/>
          <w:kern w:val="0"/>
          <w:sz w:val="24"/>
          <w:szCs w:val="24"/>
          <w:lang w:val="en-US" w:eastAsia="zh-CN" w:bidi="ar"/>
        </w:rPr>
        <w:t xml:space="preserve">3.3.3 Perancangan </w:t>
      </w:r>
      <w:r>
        <w:rPr>
          <w:rFonts w:hint="default" w:ascii="Times New Roman" w:hAnsi="Times New Roman" w:eastAsia="SimSun" w:cs="Times New Roman"/>
          <w:bCs/>
          <w:i/>
          <w:iCs/>
          <w:kern w:val="0"/>
          <w:sz w:val="24"/>
          <w:szCs w:val="24"/>
          <w:lang w:val="en-US" w:eastAsia="zh-CN" w:bidi="ar"/>
        </w:rPr>
        <w:t>Interface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_Toc909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rFonts w:hint="default"/>
          <w:sz w:val="24"/>
          <w:szCs w:val="24"/>
          <w:lang w:val="en-US"/>
        </w:rPr>
        <w:t>22</w:t>
      </w:r>
    </w:p>
    <w:p>
      <w:pPr>
        <w:pStyle w:val="14"/>
        <w:tabs>
          <w:tab w:val="right" w:leader="dot" w:pos="90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_Toc7893 </w:instrText>
      </w:r>
      <w:r>
        <w:rPr>
          <w:sz w:val="24"/>
          <w:szCs w:val="24"/>
        </w:rPr>
        <w:fldChar w:fldCharType="separate"/>
      </w:r>
      <w:r>
        <w:rPr>
          <w:rFonts w:hint="default" w:ascii="Times New Roman" w:hAnsi="Times New Roman" w:eastAsia="SimSun" w:cs="Times New Roman"/>
          <w:bCs/>
          <w:kern w:val="0"/>
          <w:sz w:val="24"/>
          <w:szCs w:val="24"/>
          <w:lang w:val="en-US" w:eastAsia="zh-CN" w:bidi="ar"/>
        </w:rPr>
        <w:t>3.4 Pengujian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_Toc7893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pStyle w:val="13"/>
        <w:tabs>
          <w:tab w:val="right" w:leader="dot" w:pos="9076"/>
        </w:tabs>
        <w:spacing w:line="240" w:lineRule="auto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_Toc21792 </w:instrText>
      </w:r>
      <w:r>
        <w:rPr>
          <w:sz w:val="24"/>
          <w:szCs w:val="24"/>
        </w:rPr>
        <w:fldChar w:fldCharType="separate"/>
      </w:r>
      <w:r>
        <w:rPr>
          <w:rFonts w:hint="default"/>
          <w:bCs/>
          <w:sz w:val="24"/>
          <w:szCs w:val="24"/>
          <w:lang w:val="en-US"/>
        </w:rPr>
        <w:t>DAFTAR PUSTAKA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_Toc21792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39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</w:p>
    <w:p>
      <w:pPr>
        <w:spacing w:line="240" w:lineRule="auto"/>
      </w:pPr>
      <w:r>
        <w:fldChar w:fldCharType="end"/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jc w:val="both"/>
        <w:textAlignment w:val="auto"/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0" w:after="0" w:line="360" w:lineRule="auto"/>
        <w:jc w:val="center"/>
        <w:textAlignment w:val="auto"/>
        <w:rPr>
          <w:rFonts w:hint="default"/>
          <w:lang w:val="en-US"/>
        </w:rPr>
      </w:pPr>
      <w:r>
        <w:rPr>
          <w:rFonts w:hint="default"/>
          <w:sz w:val="24"/>
          <w:szCs w:val="24"/>
          <w:lang w:val="en-US"/>
        </w:rPr>
        <w:t>DAFTAR GAMBAR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TOC \h \z \c "Gambar 2." </w:instrText>
      </w:r>
      <w:r>
        <w:fldChar w:fldCharType="separate"/>
      </w:r>
      <w:r>
        <w:fldChar w:fldCharType="begin"/>
      </w:r>
      <w:r>
        <w:instrText xml:space="preserve"> HYPERLINK \l "_Toc34648850" </w:instrText>
      </w:r>
      <w:r>
        <w:fldChar w:fldCharType="separate"/>
      </w:r>
      <w:r>
        <w:rPr>
          <w:rStyle w:val="8"/>
          <w:rFonts w:eastAsiaTheme="majorEastAsia"/>
        </w:rPr>
        <w:t xml:space="preserve">Gambar 2.1. </w:t>
      </w:r>
      <w:r>
        <w:rPr>
          <w:rStyle w:val="8"/>
          <w:rFonts w:hint="default" w:eastAsiaTheme="majorEastAsia"/>
        </w:rPr>
        <w:t>Prosedur Banding UKT</w:t>
      </w:r>
      <w:r>
        <w:tab/>
      </w:r>
      <w:r>
        <w:fldChar w:fldCharType="end"/>
      </w:r>
      <w:r>
        <w:rPr>
          <w:rFonts w:hint="default"/>
          <w:lang w:val="en-US"/>
        </w:rPr>
        <w:t>8</w:t>
      </w:r>
    </w:p>
    <w:p>
      <w:pPr>
        <w:pStyle w:val="11"/>
        <w:tabs>
          <w:tab w:val="right" w:leader="dot" w:pos="9060"/>
        </w:tabs>
        <w:spacing w:line="240" w:lineRule="auto"/>
      </w:pPr>
      <w:r>
        <w:fldChar w:fldCharType="begin"/>
      </w:r>
      <w:r>
        <w:instrText xml:space="preserve"> HYPERLINK \l "_Toc34648851" </w:instrText>
      </w:r>
      <w:r>
        <w:fldChar w:fldCharType="separate"/>
      </w:r>
      <w:r>
        <w:rPr>
          <w:rStyle w:val="8"/>
          <w:rFonts w:eastAsiaTheme="majorEastAsia"/>
        </w:rPr>
        <w:t xml:space="preserve">Gambar </w:t>
      </w:r>
      <w:r>
        <w:rPr>
          <w:rStyle w:val="8"/>
          <w:rFonts w:hint="default" w:eastAsiaTheme="majorEastAsia"/>
          <w:lang w:val="en-US"/>
        </w:rPr>
        <w:t>3</w:t>
      </w:r>
      <w:r>
        <w:rPr>
          <w:rStyle w:val="8"/>
          <w:rFonts w:eastAsiaTheme="majorEastAsia"/>
        </w:rPr>
        <w:t>.</w:t>
      </w:r>
      <w:r>
        <w:rPr>
          <w:rStyle w:val="8"/>
          <w:rFonts w:hint="default" w:eastAsiaTheme="majorEastAsia"/>
          <w:lang w:val="en-US"/>
        </w:rPr>
        <w:t>1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</w:rPr>
        <w:t>Metodologi Penelitian</w:t>
      </w:r>
      <w:r>
        <w:tab/>
      </w:r>
      <w:r>
        <w:fldChar w:fldCharType="end"/>
      </w:r>
      <w:r>
        <w:fldChar w:fldCharType="end"/>
      </w:r>
      <w:r>
        <w:rPr>
          <w:rFonts w:hint="default"/>
          <w:lang w:val="en-US"/>
        </w:rPr>
        <w:t>14</w:t>
      </w:r>
      <w:r>
        <w:fldChar w:fldCharType="begin"/>
      </w:r>
      <w:r>
        <w:instrText xml:space="preserve"> TOC \h \z \c "Gambar 3." </w:instrText>
      </w:r>
      <w:r>
        <w:fldChar w:fldCharType="separate"/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"_Toc34648868"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2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</w:rPr>
        <w:t>arsitektur sistem</w:t>
      </w:r>
      <w:r>
        <w:tab/>
      </w:r>
      <w:r>
        <w:fldChar w:fldCharType="end"/>
      </w:r>
      <w:r>
        <w:rPr>
          <w:rFonts w:hint="default"/>
          <w:lang w:val="en-US"/>
        </w:rPr>
        <w:t>18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"_Toc34648869"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3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  <w:i/>
          <w:iCs/>
        </w:rPr>
        <w:t xml:space="preserve">flowchart </w:t>
      </w:r>
      <w:r>
        <w:rPr>
          <w:rStyle w:val="8"/>
          <w:rFonts w:hint="default" w:eastAsiaTheme="majorEastAsia"/>
        </w:rPr>
        <w:t>banding UKT menggunakan random forest secara umum</w:t>
      </w:r>
      <w:r>
        <w:tab/>
      </w:r>
      <w:r>
        <w:fldChar w:fldCharType="end"/>
      </w:r>
      <w:r>
        <w:rPr>
          <w:rFonts w:hint="default"/>
          <w:lang w:val="en-US"/>
        </w:rPr>
        <w:t>19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"_Toc34648870"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  <w:i/>
          <w:iCs/>
        </w:rPr>
        <w:t>flowchart</w:t>
      </w:r>
      <w:r>
        <w:rPr>
          <w:rStyle w:val="8"/>
          <w:rFonts w:hint="default" w:eastAsiaTheme="majorEastAsia"/>
        </w:rPr>
        <w:t xml:space="preserve"> pelatihan model random forest</w:t>
      </w:r>
      <w:r>
        <w:tab/>
      </w:r>
      <w:r>
        <w:fldChar w:fldCharType="end"/>
      </w:r>
      <w:r>
        <w:rPr>
          <w:rFonts w:hint="default"/>
          <w:lang w:val="en-US"/>
        </w:rPr>
        <w:t>20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both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"_Toc34648871"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5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Ilustrasi pembentukan  pohon keputusan iterasi pertama..........</w:t>
      </w:r>
      <w:r>
        <w:fldChar w:fldCharType="end"/>
      </w:r>
      <w:r>
        <w:rPr>
          <w:rFonts w:hint="default"/>
          <w:lang w:val="en-US"/>
        </w:rPr>
        <w:t>........................................22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both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"_Toc34648872"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6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Ilustrasi pembentukan  pohon keputusan iterasi pertama</w:t>
      </w:r>
      <w:r>
        <w:fldChar w:fldCharType="end"/>
      </w:r>
      <w:r>
        <w:rPr>
          <w:rFonts w:hint="default"/>
          <w:lang w:val="en-US"/>
        </w:rPr>
        <w:t>..................................................27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fldChar w:fldCharType="begin"/>
      </w:r>
      <w:r>
        <w:instrText xml:space="preserve"> HYPERLINK \l "_Toc34648873"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7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  <w:lang w:val="en-US"/>
        </w:rPr>
        <w:t>P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ohon keputusan iterasi pertama.......................................................................................28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rPr>
          <w:rFonts w:hint="default"/>
          <w:lang w:val="en-US"/>
        </w:rPr>
        <w:t>Gambar 3.8 Pohon keputusan iterasi kedua</w:t>
      </w:r>
      <w:r>
        <w:tab/>
      </w:r>
      <w:r>
        <w:fldChar w:fldCharType="end"/>
      </w:r>
      <w:r>
        <w:rPr>
          <w:rFonts w:hint="default"/>
          <w:lang w:val="en-US"/>
        </w:rPr>
        <w:t>29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both"/>
        <w:rPr>
          <w:rFonts w:hint="default" w:ascii="Times New Roman" w:hAnsi="Times New Roman" w:eastAsia="SimSun" w:cs="Times New Roman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fldChar w:fldCharType="begin"/>
      </w:r>
      <w:r>
        <w:instrText xml:space="preserve"> HYPERLINK \l "_Toc34648873"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9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  <w:lang w:val="en-US"/>
        </w:rPr>
        <w:t>P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ohon keputusan iterasi ketiga...........................................................................................29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end"/>
      </w:r>
      <w:r>
        <w:fldChar w:fldCharType="begin"/>
      </w:r>
      <w:r>
        <w:instrText xml:space="preserve"> HYPERLINK \l "_Toc34648871"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10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  <w:i/>
          <w:iCs/>
        </w:rPr>
        <w:t>flowchart</w:t>
      </w:r>
      <w:r>
        <w:rPr>
          <w:rStyle w:val="8"/>
          <w:rFonts w:hint="default" w:eastAsiaTheme="majorEastAsia"/>
        </w:rPr>
        <w:t xml:space="preserve"> proses banding UKT menggunakan </w:t>
      </w:r>
      <w:r>
        <w:rPr>
          <w:rStyle w:val="8"/>
          <w:rFonts w:hint="default" w:eastAsiaTheme="majorEastAsia"/>
          <w:i/>
          <w:iCs/>
        </w:rPr>
        <w:t>random forest</w:t>
      </w:r>
      <w:r>
        <w:tab/>
      </w:r>
      <w:r>
        <w:fldChar w:fldCharType="end"/>
      </w:r>
      <w:r>
        <w:rPr>
          <w:rFonts w:hint="default"/>
          <w:lang w:val="en-US"/>
        </w:rPr>
        <w:t>22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"_Toc34648872"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11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</w:rPr>
        <w:t>tampilan halaman utama aplikasi banding UKT</w:t>
      </w:r>
      <w:r>
        <w:tab/>
      </w:r>
      <w:r>
        <w:fldChar w:fldCharType="end"/>
      </w:r>
      <w:r>
        <w:rPr>
          <w:rFonts w:hint="default"/>
          <w:lang w:val="en-US"/>
        </w:rPr>
        <w:t>31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"_Toc34648873"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12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</w:rPr>
        <w:t>tampilan halaman pelatihan</w:t>
      </w:r>
      <w:r>
        <w:tab/>
      </w:r>
      <w:r>
        <w:fldChar w:fldCharType="end"/>
      </w:r>
      <w:r>
        <w:rPr>
          <w:rFonts w:hint="default"/>
          <w:lang w:val="en-US"/>
        </w:rPr>
        <w:t>31</w:t>
      </w:r>
    </w:p>
    <w:p>
      <w:pPr>
        <w:pStyle w:val="11"/>
        <w:tabs>
          <w:tab w:val="right" w:leader="dot" w:pos="9060"/>
        </w:tabs>
        <w:spacing w:line="240" w:lineRule="auto"/>
      </w:pPr>
      <w:r>
        <w:fldChar w:fldCharType="begin"/>
      </w:r>
      <w:r>
        <w:instrText xml:space="preserve"> HYPERLINK \l "_Toc34648874" </w:instrText>
      </w:r>
      <w:r>
        <w:fldChar w:fldCharType="separate"/>
      </w:r>
      <w:r>
        <w:rPr>
          <w:rStyle w:val="8"/>
          <w:rFonts w:eastAsiaTheme="majorEastAsia"/>
        </w:rPr>
        <w:t>Gambar 3.</w:t>
      </w:r>
      <w:r>
        <w:rPr>
          <w:rStyle w:val="8"/>
          <w:rFonts w:hint="default" w:eastAsiaTheme="majorEastAsia"/>
          <w:lang w:val="en-US"/>
        </w:rPr>
        <w:t>13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</w:rPr>
        <w:t>tampilan halaman prediksi</w:t>
      </w:r>
      <w:r>
        <w:tab/>
      </w:r>
      <w:r>
        <w:fldChar w:fldCharType="end"/>
      </w:r>
      <w:r>
        <w:rPr>
          <w:rFonts w:hint="default"/>
          <w:lang w:val="en-US"/>
        </w:rPr>
        <w:t>32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"_Toc34648871" </w:instrText>
      </w:r>
      <w:r>
        <w:fldChar w:fldCharType="separate"/>
      </w:r>
      <w:r>
        <w:rPr>
          <w:rStyle w:val="8"/>
          <w:rFonts w:eastAsiaTheme="majorEastAsia"/>
        </w:rPr>
        <w:t xml:space="preserve">Gambar 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>.</w:t>
      </w:r>
      <w:r>
        <w:rPr>
          <w:rStyle w:val="8"/>
          <w:rFonts w:hint="default" w:eastAsiaTheme="majorEastAsia"/>
          <w:lang w:val="en-US"/>
        </w:rPr>
        <w:t>1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Tampilan  interface halaman awal</w:t>
      </w:r>
      <w:r>
        <w:tab/>
      </w:r>
      <w:r>
        <w:fldChar w:fldCharType="end"/>
      </w:r>
      <w:r>
        <w:rPr>
          <w:rFonts w:hint="default"/>
          <w:lang w:val="en-US"/>
        </w:rPr>
        <w:t>34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"_Toc34648872" </w:instrText>
      </w:r>
      <w:r>
        <w:fldChar w:fldCharType="separate"/>
      </w:r>
      <w:r>
        <w:rPr>
          <w:rStyle w:val="8"/>
          <w:rFonts w:eastAsiaTheme="majorEastAsia"/>
        </w:rPr>
        <w:t xml:space="preserve">Gambar 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>.</w:t>
      </w:r>
      <w:r>
        <w:rPr>
          <w:rStyle w:val="8"/>
          <w:rFonts w:hint="default" w:eastAsiaTheme="majorEastAsia"/>
          <w:lang w:val="en-US"/>
        </w:rPr>
        <w:t>2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Tampilan  interface pratinjau data </w:t>
      </w:r>
      <w:r>
        <w:rPr>
          <w:rFonts w:hint="default" w:eastAsia="SimSun" w:cs="Times New Roman"/>
          <w:b w:val="0"/>
          <w:bCs w:val="0"/>
          <w:i/>
          <w:iCs/>
          <w:color w:val="000000"/>
          <w:kern w:val="0"/>
          <w:sz w:val="22"/>
          <w:szCs w:val="22"/>
          <w:lang w:val="en-US" w:eastAsia="zh-CN" w:bidi="ar"/>
        </w:rPr>
        <w:t>training</w:t>
      </w:r>
      <w:r>
        <w:tab/>
      </w:r>
      <w:r>
        <w:fldChar w:fldCharType="end"/>
      </w:r>
      <w:r>
        <w:rPr>
          <w:rFonts w:hint="default"/>
          <w:lang w:val="en-US"/>
        </w:rPr>
        <w:t>35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/>
          <w:lang w:val="en-US"/>
        </w:rPr>
      </w:pPr>
      <w:r>
        <w:fldChar w:fldCharType="begin"/>
      </w:r>
      <w:r>
        <w:instrText xml:space="preserve"> HYPERLINK \l "_Toc34648873" </w:instrText>
      </w:r>
      <w:r>
        <w:fldChar w:fldCharType="separate"/>
      </w:r>
      <w:r>
        <w:rPr>
          <w:rStyle w:val="8"/>
          <w:rFonts w:eastAsiaTheme="majorEastAsia"/>
        </w:rPr>
        <w:t xml:space="preserve">Gambar 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>.</w:t>
      </w:r>
      <w:r>
        <w:rPr>
          <w:rStyle w:val="8"/>
          <w:rFonts w:hint="default" w:eastAsiaTheme="majorEastAsia"/>
          <w:lang w:val="en-US"/>
        </w:rPr>
        <w:t>3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Tampilan  interface pratinjau hasil prediski banding UKT</w:t>
      </w:r>
      <w:r>
        <w:tab/>
      </w:r>
      <w:r>
        <w:fldChar w:fldCharType="end"/>
      </w:r>
      <w:r>
        <w:rPr>
          <w:rFonts w:hint="default"/>
          <w:lang w:val="en-US"/>
        </w:rPr>
        <w:t>36</w:t>
      </w:r>
    </w:p>
    <w:p>
      <w:pPr>
        <w:pStyle w:val="11"/>
        <w:tabs>
          <w:tab w:val="right" w:leader="dot" w:pos="9060"/>
        </w:tabs>
        <w:spacing w:line="240" w:lineRule="auto"/>
        <w:rPr>
          <w:rFonts w:hint="default"/>
          <w:lang w:val="en-US"/>
        </w:rPr>
      </w:pPr>
      <w:r>
        <w:fldChar w:fldCharType="begin"/>
      </w:r>
      <w:r>
        <w:instrText xml:space="preserve"> HYPERLINK \l "_Toc34648873" </w:instrText>
      </w:r>
      <w:r>
        <w:fldChar w:fldCharType="separate"/>
      </w:r>
      <w:r>
        <w:rPr>
          <w:rStyle w:val="8"/>
          <w:rFonts w:eastAsiaTheme="majorEastAsia"/>
        </w:rPr>
        <w:t xml:space="preserve">Gambar 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>.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  <w:lang w:val="en-US"/>
        </w:rPr>
        <w:t xml:space="preserve">Hasil pengujian menggunakan confussion matrix </w:t>
      </w:r>
      <w:r>
        <w:tab/>
      </w:r>
      <w:r>
        <w:fldChar w:fldCharType="end"/>
      </w:r>
      <w:r>
        <w:rPr>
          <w:rFonts w:hint="default"/>
          <w:lang w:val="en-US"/>
        </w:rPr>
        <w:t>36</w:t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  <w:r>
        <w:fldChar w:fldCharType="end"/>
      </w: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>
      <w:pPr>
        <w:spacing w:line="240" w:lineRule="auto"/>
      </w:pPr>
    </w:p>
    <w:p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jc w:val="center"/>
        <w:textAlignment w:val="auto"/>
      </w:pPr>
      <w:r>
        <w:rPr>
          <w:rFonts w:hint="default"/>
          <w:sz w:val="24"/>
          <w:szCs w:val="24"/>
          <w:lang w:val="en-US"/>
        </w:rPr>
        <w:t>DAFTAR TABLE</w:t>
      </w:r>
    </w:p>
    <w:p>
      <w:pPr>
        <w:pStyle w:val="11"/>
        <w:tabs>
          <w:tab w:val="right" w:leader="dot" w:pos="9060"/>
        </w:tabs>
      </w:pPr>
      <w:r>
        <w:fldChar w:fldCharType="begin"/>
      </w:r>
      <w:r>
        <w:instrText xml:space="preserve"> TOC \h \z \c "Tabel 2." </w:instrText>
      </w:r>
      <w:r>
        <w:fldChar w:fldCharType="separate"/>
      </w:r>
      <w:r>
        <w:fldChar w:fldCharType="begin"/>
      </w:r>
      <w:r>
        <w:instrText xml:space="preserve"> HYPERLINK \l "_Toc34616417" </w:instrText>
      </w:r>
      <w:r>
        <w:fldChar w:fldCharType="separate"/>
      </w:r>
      <w:r>
        <w:rPr>
          <w:rStyle w:val="8"/>
          <w:rFonts w:eastAsiaTheme="majorEastAsia"/>
        </w:rPr>
        <w:t xml:space="preserve">Tabel </w:t>
      </w:r>
      <w:r>
        <w:rPr>
          <w:rStyle w:val="8"/>
          <w:rFonts w:hint="default" w:eastAsiaTheme="majorEastAsia"/>
          <w:lang w:val="en-US"/>
        </w:rPr>
        <w:t>2</w:t>
      </w:r>
      <w:r>
        <w:rPr>
          <w:rStyle w:val="8"/>
          <w:rFonts w:eastAsiaTheme="majorEastAsia"/>
        </w:rPr>
        <w:t xml:space="preserve">.1. </w:t>
      </w:r>
      <w:r>
        <w:rPr>
          <w:rFonts w:hint="default"/>
        </w:rPr>
        <w:t>Tabel Penelitian Sebelumnya</w:t>
      </w:r>
      <w:r>
        <w:tab/>
      </w:r>
      <w:r>
        <w:rPr>
          <w:rFonts w:hint="default"/>
          <w:lang w:val="en-US"/>
        </w:rPr>
        <w:t>1</w:t>
      </w:r>
      <w:r>
        <w:fldChar w:fldCharType="end"/>
      </w:r>
      <w:r>
        <w:fldChar w:fldCharType="end"/>
      </w:r>
      <w:r>
        <w:rPr>
          <w:rFonts w:hint="default"/>
          <w:lang w:val="en-US"/>
        </w:rPr>
        <w:t>2</w:t>
      </w:r>
      <w:r>
        <w:fldChar w:fldCharType="begin"/>
      </w:r>
      <w:r>
        <w:instrText xml:space="preserve"> TOC \h \z \c "Tabel 3." </w:instrText>
      </w:r>
      <w:r>
        <w:fldChar w:fldCharType="separate"/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"_Toc34616424" </w:instrText>
      </w:r>
      <w:r>
        <w:fldChar w:fldCharType="separate"/>
      </w:r>
      <w:r>
        <w:rPr>
          <w:rStyle w:val="8"/>
          <w:rFonts w:eastAsiaTheme="majorEastAsia"/>
        </w:rPr>
        <w:t xml:space="preserve">Tabel </w:t>
      </w:r>
      <w:r>
        <w:rPr>
          <w:rStyle w:val="8"/>
          <w:rFonts w:hint="default" w:eastAsiaTheme="majorEastAsia"/>
          <w:lang w:val="en-US"/>
        </w:rPr>
        <w:t>2</w:t>
      </w:r>
      <w:r>
        <w:rPr>
          <w:rStyle w:val="8"/>
          <w:rFonts w:eastAsiaTheme="majorEastAsia"/>
        </w:rPr>
        <w:t>.</w:t>
      </w:r>
      <w:r>
        <w:rPr>
          <w:rStyle w:val="8"/>
          <w:rFonts w:hint="default" w:eastAsiaTheme="majorEastAsia"/>
          <w:lang w:val="en-US"/>
        </w:rPr>
        <w:t>2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Lanjutan Tabel Penelitian Sebelumnya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.13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"_Toc34616425"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1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Aturan pembobotan attribute penghasilan orang tua</w:t>
      </w:r>
      <w:r>
        <w:tab/>
      </w:r>
      <w:r>
        <w:fldChar w:fldCharType="end"/>
      </w:r>
      <w:r>
        <w:rPr>
          <w:rFonts w:hint="default"/>
          <w:lang w:val="en-US"/>
        </w:rPr>
        <w:t>15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"_Toc34616426"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Aturan pembobotan attribute Pajak Bumi dan Bangunan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15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"_Toc34616427"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3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Aturan pembobotan attribute rata-rata pembayaran listrik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15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"_Toc34616428"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Lanjutan Aturan pembobotan attribute rata-rata pembayaran listrik</w:t>
      </w:r>
      <w:r>
        <w:tab/>
      </w:r>
      <w:r>
        <w:fldChar w:fldCharType="end"/>
      </w:r>
      <w:r>
        <w:rPr>
          <w:rFonts w:hint="default"/>
          <w:lang w:val="en-US"/>
        </w:rPr>
        <w:t>16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"_Toc34616429"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5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Aturan pembobotan attribute telepon</w:t>
      </w:r>
      <w:r>
        <w:tab/>
      </w:r>
      <w:r>
        <w:fldChar w:fldCharType="end"/>
      </w:r>
      <w:r>
        <w:rPr>
          <w:rFonts w:hint="default"/>
          <w:lang w:val="en-US"/>
        </w:rPr>
        <w:t>16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"_Toc34616430"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6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Aturan pembobotan attribute PDAM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16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"_Toc34616431"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7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Aturan pembobotan attribute Pajak Mobil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16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"_Toc34616432"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8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Lanjutan Aturan pembobotan attribute Pajak Mobil</w:t>
      </w:r>
      <w:r>
        <w:tab/>
      </w:r>
      <w:r>
        <w:fldChar w:fldCharType="end"/>
      </w:r>
      <w:r>
        <w:rPr>
          <w:rFonts w:hint="default"/>
          <w:lang w:val="en-US"/>
        </w:rPr>
        <w:t>17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"_Toc34616433"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9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Aturan pembobotan attribute Pajak Motor</w:t>
      </w:r>
      <w:r>
        <w:tab/>
      </w:r>
      <w:r>
        <w:fldChar w:fldCharType="end"/>
      </w:r>
      <w:r>
        <w:rPr>
          <w:rFonts w:hint="default"/>
          <w:lang w:val="en-US"/>
        </w:rPr>
        <w:t>17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"_Toc34616434" </w:instrText>
      </w:r>
      <w:r>
        <w:fldChar w:fldCharType="separate"/>
      </w:r>
      <w:r>
        <w:rPr>
          <w:rStyle w:val="8"/>
          <w:rFonts w:eastAsiaTheme="majorEastAsia"/>
        </w:rPr>
        <w:t>Tabel 3.1</w:t>
      </w:r>
      <w:r>
        <w:rPr>
          <w:rStyle w:val="8"/>
          <w:rFonts w:hint="default" w:eastAsiaTheme="majorEastAsia"/>
          <w:lang w:val="en-US"/>
        </w:rPr>
        <w:t>0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Aturan pembobotan attribute jumlah tanggungan</w:t>
      </w:r>
      <w:r>
        <w:tab/>
      </w:r>
      <w:r>
        <w:fldChar w:fldCharType="end"/>
      </w:r>
      <w:r>
        <w:rPr>
          <w:rFonts w:hint="default"/>
          <w:lang w:val="en-US"/>
        </w:rPr>
        <w:t>17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"_Toc34616435" </w:instrText>
      </w:r>
      <w:r>
        <w:fldChar w:fldCharType="separate"/>
      </w:r>
      <w:r>
        <w:rPr>
          <w:rStyle w:val="8"/>
          <w:rFonts w:eastAsiaTheme="majorEastAsia"/>
        </w:rPr>
        <w:t>Tabel 3.1</w:t>
      </w:r>
      <w:r>
        <w:rPr>
          <w:rStyle w:val="8"/>
          <w:rFonts w:hint="default" w:eastAsiaTheme="majorEastAsia"/>
          <w:lang w:val="en-US"/>
        </w:rPr>
        <w:t>1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contoh dataset</w:t>
      </w:r>
      <w:r>
        <w:tab/>
      </w:r>
      <w:r>
        <w:fldChar w:fldCharType="end"/>
      </w:r>
      <w:r>
        <w:rPr>
          <w:rFonts w:hint="default"/>
          <w:lang w:val="en-US"/>
        </w:rPr>
        <w:t>21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"_Toc34616436" </w:instrText>
      </w:r>
      <w:r>
        <w:fldChar w:fldCharType="separate"/>
      </w:r>
      <w:r>
        <w:rPr>
          <w:rStyle w:val="8"/>
          <w:rFonts w:eastAsiaTheme="majorEastAsia"/>
        </w:rPr>
        <w:t>Tabel 3.1</w:t>
      </w:r>
      <w:r>
        <w:rPr>
          <w:rStyle w:val="8"/>
          <w:rFonts w:hint="default" w:eastAsiaTheme="majorEastAsia"/>
          <w:lang w:val="en-US"/>
        </w:rPr>
        <w:t>2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>data</w:t>
      </w:r>
      <w:r>
        <w:rPr>
          <w:rFonts w:hint="default"/>
          <w:lang w:val="en-US"/>
        </w:rPr>
        <w:t xml:space="preserve">set </w:t>
      </w:r>
      <w:r>
        <w:rPr>
          <w:rFonts w:hint="default"/>
        </w:rPr>
        <w:t xml:space="preserve">bootstrap </w:t>
      </w:r>
      <w:r>
        <w:rPr>
          <w:rFonts w:hint="default"/>
          <w:lang w:val="en-US"/>
        </w:rPr>
        <w:t>hasil seleksi data</w:t>
      </w:r>
      <w:r>
        <w:tab/>
      </w:r>
      <w:r>
        <w:fldChar w:fldCharType="end"/>
      </w:r>
      <w:r>
        <w:rPr>
          <w:rFonts w:hint="default"/>
          <w:lang w:val="en-US"/>
        </w:rPr>
        <w:t>21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"_Toc34616434" </w:instrText>
      </w:r>
      <w:r>
        <w:fldChar w:fldCharType="separate"/>
      </w:r>
      <w:r>
        <w:rPr>
          <w:rStyle w:val="8"/>
          <w:rFonts w:eastAsiaTheme="majorEastAsia"/>
        </w:rPr>
        <w:t>Tabel 3.1</w:t>
      </w:r>
      <w:r>
        <w:rPr>
          <w:rStyle w:val="8"/>
          <w:rFonts w:hint="default" w:eastAsiaTheme="majorEastAsia"/>
          <w:lang w:val="en-US"/>
        </w:rPr>
        <w:t>3</w:t>
      </w:r>
      <w:r>
        <w:rPr>
          <w:rStyle w:val="8"/>
          <w:rFonts w:eastAsiaTheme="majorEastAsia"/>
        </w:rPr>
        <w:t xml:space="preserve">. </w:t>
      </w:r>
      <w:r>
        <w:rPr>
          <w:rStyle w:val="8"/>
          <w:rFonts w:hint="default" w:eastAsiaTheme="majorEastAsia"/>
          <w:lang w:val="en-US"/>
        </w:rPr>
        <w:t xml:space="preserve">lanjutan </w:t>
      </w:r>
      <w:r>
        <w:rPr>
          <w:rFonts w:hint="default"/>
        </w:rPr>
        <w:t>data</w:t>
      </w:r>
      <w:r>
        <w:rPr>
          <w:rFonts w:hint="default"/>
          <w:lang w:val="en-US"/>
        </w:rPr>
        <w:t xml:space="preserve">set </w:t>
      </w:r>
      <w:r>
        <w:rPr>
          <w:rFonts w:hint="default"/>
        </w:rPr>
        <w:t xml:space="preserve">bootstrap </w:t>
      </w:r>
      <w:r>
        <w:rPr>
          <w:rFonts w:hint="default"/>
          <w:lang w:val="en-US"/>
        </w:rPr>
        <w:t>hasil seleksi data</w:t>
      </w:r>
      <w:r>
        <w:tab/>
      </w:r>
      <w:r>
        <w:fldChar w:fldCharType="end"/>
      </w:r>
      <w:r>
        <w:rPr>
          <w:rFonts w:hint="default"/>
          <w:lang w:val="en-US"/>
        </w:rPr>
        <w:t>22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"_Toc34616435" </w:instrText>
      </w:r>
      <w:r>
        <w:fldChar w:fldCharType="separate"/>
      </w:r>
      <w:r>
        <w:rPr>
          <w:rStyle w:val="8"/>
          <w:rFonts w:eastAsiaTheme="majorEastAsia"/>
        </w:rPr>
        <w:t>Tabel 3.1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olor w:val="000000"/>
          <w:kern w:val="0"/>
          <w:sz w:val="22"/>
          <w:szCs w:val="22"/>
          <w:lang w:val="en-US" w:eastAsia="zh-CN" w:bidi="ar"/>
        </w:rPr>
        <w:t>dataset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eastAsia="SimSun" w:cs="Times New Roman"/>
          <w:b w:val="0"/>
          <w:bCs w:val="0"/>
          <w:i/>
          <w:iCs/>
          <w:color w:val="000000"/>
          <w:kern w:val="0"/>
          <w:sz w:val="22"/>
          <w:szCs w:val="22"/>
          <w:lang w:val="en-US" w:eastAsia="zh-CN" w:bidi="ar"/>
        </w:rPr>
        <w:t xml:space="preserve">bootsrap </w:t>
      </w:r>
      <w:r>
        <w:rPr>
          <w:rFonts w:hint="default" w:eastAsia="SimSun" w:cs="Times New Roman"/>
          <w:b w:val="0"/>
          <w:bCs w:val="0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setelah seleksi varibel</w:t>
      </w:r>
      <w:r>
        <w:tab/>
      </w:r>
      <w:r>
        <w:fldChar w:fldCharType="end"/>
      </w:r>
      <w:r>
        <w:rPr>
          <w:rFonts w:hint="default"/>
          <w:lang w:val="en-US"/>
        </w:rPr>
        <w:t>22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"_Toc34616436" </w:instrText>
      </w:r>
      <w:r>
        <w:fldChar w:fldCharType="separate"/>
      </w:r>
      <w:r>
        <w:rPr>
          <w:rStyle w:val="8"/>
          <w:rFonts w:eastAsiaTheme="majorEastAsia"/>
        </w:rPr>
        <w:t>Tabel 3.1</w:t>
      </w:r>
      <w:r>
        <w:rPr>
          <w:rStyle w:val="8"/>
          <w:rFonts w:hint="default" w:eastAsiaTheme="majorEastAsia"/>
          <w:lang w:val="en-US"/>
        </w:rPr>
        <w:t>5</w:t>
      </w:r>
      <w:r>
        <w:rPr>
          <w:rStyle w:val="8"/>
          <w:rFonts w:eastAsiaTheme="majorEastAsia"/>
        </w:rPr>
        <w:t xml:space="preserve">.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olor w:val="000000"/>
          <w:kern w:val="0"/>
          <w:sz w:val="22"/>
          <w:szCs w:val="22"/>
          <w:lang w:val="en-US" w:eastAsia="zh-CN" w:bidi="ar"/>
        </w:rPr>
        <w:t>dataset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 </w:t>
      </w:r>
      <w:r>
        <w:rPr>
          <w:rFonts w:hint="default" w:eastAsia="SimSun" w:cs="Times New Roman"/>
          <w:b w:val="0"/>
          <w:bCs w:val="0"/>
          <w:i w:val="0"/>
          <w:iCs w:val="0"/>
          <w:color w:val="000000"/>
          <w:kern w:val="0"/>
          <w:sz w:val="22"/>
          <w:szCs w:val="22"/>
          <w:lang w:val="en-US" w:eastAsia="zh-CN" w:bidi="ar"/>
        </w:rPr>
        <w:t>setelah varibel terpilih di urutkan</w:t>
      </w:r>
      <w:r>
        <w:tab/>
      </w:r>
      <w:r>
        <w:fldChar w:fldCharType="end"/>
      </w:r>
      <w:r>
        <w:rPr>
          <w:rFonts w:hint="default"/>
          <w:lang w:val="en-US"/>
        </w:rPr>
        <w:t>22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"_Toc34616430"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16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penghitungan rata-rata pada variabel terpilih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23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"_Toc34616431"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17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Hasil perhitungan Gini untuk setiap bobot rata-rata 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24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"_Toc34616432"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18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Tabel dataset baru setelah seleksi menggunakan node</w:t>
      </w:r>
      <w:r>
        <w:tab/>
      </w:r>
      <w:r>
        <w:fldChar w:fldCharType="end"/>
      </w:r>
      <w:r>
        <w:rPr>
          <w:rFonts w:hint="default"/>
          <w:lang w:val="en-US"/>
        </w:rPr>
        <w:t>25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"_Toc34616433"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19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Tabel dataset setelah variabel terpilih di urutkan</w:t>
      </w:r>
      <w:r>
        <w:tab/>
      </w:r>
      <w:r>
        <w:fldChar w:fldCharType="end"/>
      </w:r>
      <w:r>
        <w:rPr>
          <w:rFonts w:hint="default"/>
          <w:lang w:val="en-US"/>
        </w:rPr>
        <w:t>25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"_Toc34616434"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20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penghitungan rata-rata bobot dari variabel berdekatan</w:t>
      </w:r>
      <w:r>
        <w:tab/>
      </w:r>
      <w:r>
        <w:fldChar w:fldCharType="end"/>
      </w:r>
      <w:r>
        <w:rPr>
          <w:rFonts w:hint="default"/>
          <w:lang w:val="en-US"/>
        </w:rPr>
        <w:t>25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"_Toc34616435"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21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Tabel </w:t>
      </w:r>
      <w:r>
        <w:rPr>
          <w:rFonts w:hint="default" w:eastAsia="SimSun" w:cs="Times New Roman"/>
          <w:b w:val="0"/>
          <w:bCs w:val="0"/>
          <w:i/>
          <w:iCs/>
          <w:color w:val="000000"/>
          <w:kern w:val="0"/>
          <w:sz w:val="22"/>
          <w:szCs w:val="22"/>
          <w:lang w:val="en-US" w:eastAsia="zh-CN" w:bidi="ar"/>
        </w:rPr>
        <w:t>Gini Impurity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 untuk penentuan node ke-2</w:t>
      </w:r>
      <w:r>
        <w:tab/>
      </w:r>
      <w:r>
        <w:fldChar w:fldCharType="end"/>
      </w:r>
      <w:r>
        <w:rPr>
          <w:rFonts w:hint="default"/>
          <w:lang w:val="en-US"/>
        </w:rPr>
        <w:t>27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ind w:right="0" w:rightChars="0"/>
        <w:jc w:val="both"/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"_Toc34616436"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22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Tabel dataset setelah dilakukan seleksi menggunakan node terpilih</w:t>
      </w:r>
      <w:r>
        <w:fldChar w:fldCharType="end"/>
      </w:r>
      <w:r>
        <w:rPr>
          <w:rFonts w:hint="default"/>
          <w:lang w:val="en-US"/>
        </w:rPr>
        <w:t>...................................27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"_Toc34616434"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23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Tabel dataset setelah di urutkan</w:t>
      </w:r>
      <w:r>
        <w:tab/>
      </w:r>
      <w:r>
        <w:fldChar w:fldCharType="end"/>
      </w:r>
      <w:r>
        <w:rPr>
          <w:rFonts w:hint="default"/>
          <w:lang w:val="en-US"/>
        </w:rPr>
        <w:t>27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"_Toc34616435"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24</w:t>
      </w:r>
      <w:r>
        <w:rPr>
          <w:rStyle w:val="8"/>
          <w:rFonts w:eastAsiaTheme="majorEastAsia"/>
        </w:rPr>
        <w:t xml:space="preserve">. </w:t>
      </w:r>
      <w:r>
        <w:rPr>
          <w:rFonts w:hint="default"/>
        </w:rPr>
        <w:t xml:space="preserve">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Tabel dataset rata-rata bobot berdekatan</w:t>
      </w:r>
      <w:r>
        <w:tab/>
      </w:r>
      <w:r>
        <w:fldChar w:fldCharType="end"/>
      </w:r>
      <w:r>
        <w:rPr>
          <w:rFonts w:hint="default"/>
          <w:lang w:val="en-US"/>
        </w:rPr>
        <w:t>27</w:t>
      </w:r>
    </w:p>
    <w:p>
      <w:pPr>
        <w:pStyle w:val="11"/>
        <w:tabs>
          <w:tab w:val="right" w:leader="dot" w:pos="9060"/>
        </w:tabs>
        <w:rPr>
          <w:rFonts w:hint="default"/>
          <w:lang w:val="en-US"/>
        </w:rPr>
      </w:pPr>
      <w:r>
        <w:fldChar w:fldCharType="begin"/>
      </w:r>
      <w:r>
        <w:instrText xml:space="preserve"> HYPERLINK \l "_Toc34616430"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25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Tabel </w:t>
      </w:r>
      <w:r>
        <w:rPr>
          <w:rFonts w:hint="default" w:eastAsia="SimSun" w:cs="Times New Roman"/>
          <w:b w:val="0"/>
          <w:bCs w:val="0"/>
          <w:i/>
          <w:iCs/>
          <w:color w:val="000000"/>
          <w:kern w:val="0"/>
          <w:sz w:val="22"/>
          <w:szCs w:val="22"/>
          <w:lang w:val="en-US" w:eastAsia="zh-CN" w:bidi="ar"/>
        </w:rPr>
        <w:t>Gini Impurity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 xml:space="preserve"> untuk penentuan node ke-2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29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"_Toc34616430"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26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Tabel dataset setelah dilakukan seleksi menggunakan node terpilih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30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"_Toc34616431" </w:instrText>
      </w:r>
      <w:r>
        <w:fldChar w:fldCharType="separate"/>
      </w:r>
      <w:r>
        <w:rPr>
          <w:rStyle w:val="8"/>
          <w:rFonts w:eastAsiaTheme="majorEastAsia"/>
        </w:rPr>
        <w:t>Tabel 3.</w:t>
      </w:r>
      <w:r>
        <w:rPr>
          <w:rStyle w:val="8"/>
          <w:rFonts w:hint="default" w:eastAsiaTheme="majorEastAsia"/>
          <w:lang w:val="en-US"/>
        </w:rPr>
        <w:t>27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Tabel dataset setelah di urutkan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32</w:t>
      </w:r>
    </w:p>
    <w:p>
      <w:pPr>
        <w:pStyle w:val="11"/>
        <w:tabs>
          <w:tab w:val="right" w:leader="dot" w:pos="9060"/>
        </w:tabs>
        <w:rPr>
          <w:rFonts w:hint="default" w:asciiTheme="minorHAnsi" w:hAnsiTheme="minorHAnsi" w:eastAsiaTheme="minorEastAsia" w:cstheme="minorBidi"/>
          <w:sz w:val="22"/>
          <w:szCs w:val="22"/>
          <w:lang w:val="en-US" w:eastAsia="en-GB"/>
        </w:rPr>
      </w:pPr>
      <w:r>
        <w:fldChar w:fldCharType="begin"/>
      </w:r>
      <w:r>
        <w:instrText xml:space="preserve"> HYPERLINK \l "_Toc34616431" </w:instrText>
      </w:r>
      <w:r>
        <w:fldChar w:fldCharType="separate"/>
      </w:r>
      <w:r>
        <w:rPr>
          <w:rStyle w:val="8"/>
          <w:rFonts w:eastAsiaTheme="majorEastAsia"/>
        </w:rPr>
        <w:t xml:space="preserve">Tabel </w:t>
      </w:r>
      <w:r>
        <w:rPr>
          <w:rStyle w:val="8"/>
          <w:rFonts w:hint="default" w:eastAsiaTheme="majorEastAsia"/>
          <w:lang w:val="en-US"/>
        </w:rPr>
        <w:t>4</w:t>
      </w:r>
      <w:r>
        <w:rPr>
          <w:rStyle w:val="8"/>
          <w:rFonts w:eastAsiaTheme="majorEastAsia"/>
        </w:rPr>
        <w:t>.</w:t>
      </w:r>
      <w:r>
        <w:rPr>
          <w:rStyle w:val="8"/>
          <w:rFonts w:hint="default" w:eastAsiaTheme="majorEastAsia"/>
          <w:lang w:val="en-US"/>
        </w:rPr>
        <w:t>1</w:t>
      </w:r>
      <w:r>
        <w:rPr>
          <w:rStyle w:val="8"/>
          <w:rFonts w:eastAsiaTheme="majorEastAsia"/>
        </w:rPr>
        <w:t xml:space="preserve">.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US" w:eastAsia="zh-CN" w:bidi="ar"/>
        </w:rPr>
        <w:t>Tabel hasil pengujian menggunakan jumlah pohon berbeda</w:t>
      </w:r>
      <w:r>
        <w:tab/>
      </w:r>
      <w:r>
        <w:rPr>
          <w:rFonts w:hint="default"/>
          <w:lang w:val="en-US"/>
        </w:rPr>
        <w:t>.</w:t>
      </w:r>
      <w:r>
        <w:fldChar w:fldCharType="end"/>
      </w:r>
      <w:r>
        <w:rPr>
          <w:rFonts w:hint="default"/>
          <w:lang w:val="en-US"/>
        </w:rPr>
        <w:t>36</w:t>
      </w:r>
    </w:p>
    <w:p>
      <w:pPr>
        <w:pStyle w:val="5"/>
        <w:spacing w:before="1"/>
        <w:ind w:right="1013"/>
        <w:jc w:val="both"/>
      </w:pPr>
    </w:p>
    <w:p>
      <w:pPr>
        <w:pStyle w:val="5"/>
        <w:spacing w:before="1"/>
        <w:ind w:right="1013"/>
        <w:jc w:val="both"/>
      </w:pPr>
      <w:r>
        <w:fldChar w:fldCharType="end"/>
      </w: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pStyle w:val="19"/>
        <w:spacing w:line="240" w:lineRule="auto"/>
        <w:ind w:firstLine="0"/>
        <w:jc w:val="center"/>
        <w:rPr>
          <w:b/>
          <w:bCs/>
          <w:sz w:val="24"/>
          <w:szCs w:val="24"/>
          <w:lang w:val="id-ID"/>
        </w:rPr>
      </w:pPr>
      <w:bookmarkStart w:id="0" w:name="_Toc69687088"/>
    </w:p>
    <w:p>
      <w:pPr>
        <w:pStyle w:val="19"/>
        <w:spacing w:line="240" w:lineRule="auto"/>
        <w:ind w:firstLine="0"/>
        <w:jc w:val="center"/>
        <w:rPr>
          <w:b/>
          <w:bCs/>
          <w:sz w:val="24"/>
          <w:szCs w:val="24"/>
          <w:lang w:val="id-ID"/>
        </w:rPr>
      </w:pPr>
    </w:p>
    <w:p>
      <w:pPr>
        <w:rPr>
          <w:b/>
          <w:bCs/>
          <w:sz w:val="24"/>
          <w:szCs w:val="24"/>
          <w:lang w:val="id-ID"/>
        </w:rPr>
      </w:pPr>
    </w:p>
    <w:p>
      <w:pPr>
        <w:rPr>
          <w:b/>
          <w:bCs/>
          <w:sz w:val="24"/>
          <w:szCs w:val="24"/>
          <w:lang w:val="id-ID"/>
        </w:rPr>
      </w:pPr>
    </w:p>
    <w:p>
      <w:pPr>
        <w:pStyle w:val="19"/>
        <w:spacing w:line="240" w:lineRule="auto"/>
        <w:ind w:firstLine="0"/>
        <w:jc w:val="center"/>
        <w:rPr>
          <w:b/>
          <w:bCs/>
          <w:lang w:val="en-GB"/>
        </w:rPr>
      </w:pPr>
      <w:r>
        <w:rPr>
          <w:b/>
          <w:bCs/>
          <w:sz w:val="24"/>
          <w:szCs w:val="24"/>
          <w:lang w:val="id-ID"/>
        </w:rPr>
        <w:t>DAFTAR</w:t>
      </w:r>
      <w:r>
        <w:rPr>
          <w:b/>
          <w:bCs/>
          <w:sz w:val="24"/>
          <w:szCs w:val="24"/>
          <w:lang w:val="en-GB"/>
        </w:rPr>
        <w:t xml:space="preserve"> MODUL</w:t>
      </w:r>
      <w:bookmarkEnd w:id="0"/>
    </w:p>
    <w:p>
      <w:pPr>
        <w:pStyle w:val="11"/>
        <w:tabs>
          <w:tab w:val="right" w:leader="dot" w:pos="9060"/>
        </w:tabs>
        <w:rPr>
          <w:rFonts w:asciiTheme="minorHAnsi" w:hAnsiTheme="minorHAnsi" w:eastAsiaTheme="minorEastAsia" w:cstheme="minorBidi"/>
          <w:sz w:val="22"/>
          <w:szCs w:val="22"/>
          <w:lang w:val="en-GB" w:eastAsia="en-GB"/>
        </w:rPr>
      </w:pPr>
      <w:r>
        <w:fldChar w:fldCharType="begin"/>
      </w:r>
      <w:r>
        <w:instrText xml:space="preserve"> TOC \h \z \c "Modul Program 4." </w:instrText>
      </w:r>
      <w:r>
        <w:fldChar w:fldCharType="separate"/>
      </w:r>
      <w:r>
        <w:fldChar w:fldCharType="begin"/>
      </w:r>
      <w:r>
        <w:instrText xml:space="preserve"> HYPERLINK \l "_Toc66650102" </w:instrText>
      </w:r>
      <w:r>
        <w:fldChar w:fldCharType="separate"/>
      </w:r>
      <w:r>
        <w:rPr>
          <w:rStyle w:val="8"/>
          <w:rFonts w:eastAsiaTheme="majorEastAsia"/>
        </w:rPr>
        <w:t xml:space="preserve">Modul Program 4. 1. </w:t>
      </w:r>
      <w:r>
        <w:rPr>
          <w:rFonts w:hint="default"/>
          <w:i/>
          <w:iCs/>
          <w:sz w:val="22"/>
          <w:szCs w:val="22"/>
          <w:lang w:val="en-US"/>
        </w:rPr>
        <w:t xml:space="preserve">Pseudocode </w:t>
      </w:r>
      <w:r>
        <w:rPr>
          <w:rFonts w:hint="default"/>
          <w:i w:val="0"/>
          <w:iCs w:val="0"/>
          <w:sz w:val="22"/>
          <w:szCs w:val="22"/>
          <w:lang w:val="en-US"/>
        </w:rPr>
        <w:t xml:space="preserve">Pelatihan Model </w:t>
      </w:r>
      <w:r>
        <w:rPr>
          <w:rFonts w:hint="default"/>
          <w:i/>
          <w:iCs/>
          <w:sz w:val="22"/>
          <w:szCs w:val="22"/>
          <w:lang w:val="en-US"/>
        </w:rPr>
        <w:t>Random Forest</w:t>
      </w:r>
      <w:r>
        <w:tab/>
      </w:r>
      <w:r>
        <w:rPr>
          <w:rFonts w:hint="default"/>
          <w:lang w:val="en-US"/>
        </w:rPr>
        <w:t>33</w:t>
      </w:r>
      <w:r>
        <w:fldChar w:fldCharType="end"/>
      </w:r>
    </w:p>
    <w:p>
      <w:pPr>
        <w:pStyle w:val="11"/>
        <w:tabs>
          <w:tab w:val="right" w:leader="dot" w:pos="9060"/>
        </w:tabs>
        <w:rPr>
          <w:rFonts w:asciiTheme="minorHAnsi" w:hAnsiTheme="minorHAnsi" w:eastAsiaTheme="minorEastAsia" w:cstheme="minorBidi"/>
          <w:sz w:val="22"/>
          <w:szCs w:val="22"/>
          <w:lang w:val="en-GB" w:eastAsia="en-GB"/>
        </w:rPr>
      </w:pPr>
      <w:r>
        <w:fldChar w:fldCharType="begin"/>
      </w:r>
      <w:r>
        <w:instrText xml:space="preserve"> HYPERLINK \l "_Toc66650103" </w:instrText>
      </w:r>
      <w:r>
        <w:fldChar w:fldCharType="separate"/>
      </w:r>
      <w:r>
        <w:rPr>
          <w:rStyle w:val="8"/>
          <w:rFonts w:eastAsiaTheme="majorEastAsia"/>
        </w:rPr>
        <w:t xml:space="preserve">Modul Program 4. 2. </w:t>
      </w:r>
      <w:r>
        <w:rPr>
          <w:rFonts w:hint="default"/>
          <w:i/>
          <w:iCs/>
          <w:sz w:val="22"/>
          <w:szCs w:val="22"/>
          <w:lang w:val="en-US"/>
        </w:rPr>
        <w:t xml:space="preserve">Pseudocode </w:t>
      </w:r>
      <w:r>
        <w:rPr>
          <w:rFonts w:hint="default"/>
          <w:i w:val="0"/>
          <w:iCs w:val="0"/>
          <w:sz w:val="22"/>
          <w:szCs w:val="22"/>
          <w:lang w:val="en-US"/>
        </w:rPr>
        <w:t>Prediksi Banding UKT</w:t>
      </w:r>
      <w:r>
        <w:tab/>
      </w:r>
      <w:r>
        <w:rPr>
          <w:rFonts w:hint="default"/>
          <w:lang w:val="en-US"/>
        </w:rPr>
        <w:t>33</w:t>
      </w:r>
      <w:r>
        <w:fldChar w:fldCharType="end"/>
      </w:r>
    </w:p>
    <w:p>
      <w:pPr>
        <w:pStyle w:val="5"/>
        <w:spacing w:before="1"/>
        <w:ind w:left="592" w:right="1013"/>
        <w:jc w:val="center"/>
      </w:pPr>
      <w:r>
        <w:fldChar w:fldCharType="end"/>
      </w: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pStyle w:val="5"/>
        <w:spacing w:before="1"/>
        <w:ind w:left="592" w:right="1013"/>
        <w:jc w:val="center"/>
      </w:pPr>
    </w:p>
    <w:p>
      <w:pPr>
        <w:rPr>
          <w:rFonts w:hint="default"/>
          <w:lang w:val="en-US"/>
        </w:rPr>
      </w:pPr>
      <w:bookmarkStart w:id="1" w:name="_GoBack"/>
      <w:bookmarkEnd w:id="1"/>
    </w:p>
    <w:sectPr>
      <w:headerReference r:id="rId5" w:type="default"/>
      <w:footerReference r:id="rId6" w:type="default"/>
      <w:pgSz w:w="11910" w:h="16840"/>
      <w:pgMar w:top="1701" w:right="1417" w:bottom="1701" w:left="141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13"/>
        <w:tab w:val="right" w:pos="9026"/>
        <w:tab w:val="clear" w:pos="4153"/>
        <w:tab w:val="clear" w:pos="8306"/>
      </w:tabs>
      <w:jc w:val="center"/>
      <w:rPr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8GIIfrgBAACZ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vi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center" w:pos="4513"/>
        <w:tab w:val="right" w:pos="9026"/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4513"/>
        <w:tab w:val="right" w:pos="9026"/>
        <w:tab w:val="clear" w:pos="4153"/>
        <w:tab w:val="clear" w:pos="8306"/>
      </w:tabs>
      <w:jc w:val="right"/>
    </w:pPr>
  </w:p>
  <w:p>
    <w:pPr>
      <w:pStyle w:val="7"/>
      <w:tabs>
        <w:tab w:val="center" w:pos="4513"/>
        <w:tab w:val="right" w:pos="9026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5C9C"/>
    <w:rsid w:val="014744F6"/>
    <w:rsid w:val="01AF35D1"/>
    <w:rsid w:val="01F832F0"/>
    <w:rsid w:val="035D5CA3"/>
    <w:rsid w:val="03645199"/>
    <w:rsid w:val="037344B2"/>
    <w:rsid w:val="03E7133F"/>
    <w:rsid w:val="04B52C18"/>
    <w:rsid w:val="05A15AF6"/>
    <w:rsid w:val="05C20F7D"/>
    <w:rsid w:val="05D13341"/>
    <w:rsid w:val="062E51C4"/>
    <w:rsid w:val="071B1946"/>
    <w:rsid w:val="07EC6474"/>
    <w:rsid w:val="081B572D"/>
    <w:rsid w:val="086564E5"/>
    <w:rsid w:val="09A662D7"/>
    <w:rsid w:val="0A451C9E"/>
    <w:rsid w:val="0A5D2604"/>
    <w:rsid w:val="0AE635DD"/>
    <w:rsid w:val="0B5D41EE"/>
    <w:rsid w:val="0B8165B4"/>
    <w:rsid w:val="0BED61A8"/>
    <w:rsid w:val="0BEE09F3"/>
    <w:rsid w:val="0C194232"/>
    <w:rsid w:val="0C962D2C"/>
    <w:rsid w:val="0CA30027"/>
    <w:rsid w:val="0D6606B9"/>
    <w:rsid w:val="0D8D078B"/>
    <w:rsid w:val="0DD12381"/>
    <w:rsid w:val="0DD80C4E"/>
    <w:rsid w:val="0E06538F"/>
    <w:rsid w:val="0EB57B55"/>
    <w:rsid w:val="0EFD78EC"/>
    <w:rsid w:val="10A929D6"/>
    <w:rsid w:val="10E92B48"/>
    <w:rsid w:val="11AB7230"/>
    <w:rsid w:val="11C63888"/>
    <w:rsid w:val="11E764C0"/>
    <w:rsid w:val="12066DDD"/>
    <w:rsid w:val="12D40D82"/>
    <w:rsid w:val="13255761"/>
    <w:rsid w:val="135F5327"/>
    <w:rsid w:val="13C60C00"/>
    <w:rsid w:val="141E5A4C"/>
    <w:rsid w:val="148E79D3"/>
    <w:rsid w:val="149763F3"/>
    <w:rsid w:val="14DA7915"/>
    <w:rsid w:val="15BD2DDD"/>
    <w:rsid w:val="16731D6A"/>
    <w:rsid w:val="16AA26CF"/>
    <w:rsid w:val="17300859"/>
    <w:rsid w:val="1773028F"/>
    <w:rsid w:val="178C784F"/>
    <w:rsid w:val="18E23B34"/>
    <w:rsid w:val="1A8D4739"/>
    <w:rsid w:val="1C083C72"/>
    <w:rsid w:val="1C4646ED"/>
    <w:rsid w:val="1C4C1D12"/>
    <w:rsid w:val="1C7033A0"/>
    <w:rsid w:val="1E085E8C"/>
    <w:rsid w:val="1E6A2811"/>
    <w:rsid w:val="1EA10918"/>
    <w:rsid w:val="1EA82B9C"/>
    <w:rsid w:val="1FA67845"/>
    <w:rsid w:val="20463CEA"/>
    <w:rsid w:val="20503221"/>
    <w:rsid w:val="20EF76A3"/>
    <w:rsid w:val="21231CBD"/>
    <w:rsid w:val="21380F8E"/>
    <w:rsid w:val="215D0507"/>
    <w:rsid w:val="228C68AC"/>
    <w:rsid w:val="22C65C55"/>
    <w:rsid w:val="22D91DED"/>
    <w:rsid w:val="23223E25"/>
    <w:rsid w:val="23232B50"/>
    <w:rsid w:val="2353490E"/>
    <w:rsid w:val="25D73170"/>
    <w:rsid w:val="25D93868"/>
    <w:rsid w:val="2654551D"/>
    <w:rsid w:val="27E21523"/>
    <w:rsid w:val="28350D5E"/>
    <w:rsid w:val="28BE0636"/>
    <w:rsid w:val="28C708D1"/>
    <w:rsid w:val="29127BBC"/>
    <w:rsid w:val="29E05E0F"/>
    <w:rsid w:val="2A9F2965"/>
    <w:rsid w:val="2B1E2E85"/>
    <w:rsid w:val="2BE937E6"/>
    <w:rsid w:val="2C056F1B"/>
    <w:rsid w:val="2D765921"/>
    <w:rsid w:val="2EDD7F77"/>
    <w:rsid w:val="2FD17982"/>
    <w:rsid w:val="2FFC25AB"/>
    <w:rsid w:val="302C7D93"/>
    <w:rsid w:val="30E91CAA"/>
    <w:rsid w:val="31237A3B"/>
    <w:rsid w:val="331747DE"/>
    <w:rsid w:val="33445F50"/>
    <w:rsid w:val="338F7F08"/>
    <w:rsid w:val="33AA4B9C"/>
    <w:rsid w:val="34116F20"/>
    <w:rsid w:val="34311FC4"/>
    <w:rsid w:val="34DA5917"/>
    <w:rsid w:val="35B2667F"/>
    <w:rsid w:val="35C87E7C"/>
    <w:rsid w:val="39656D34"/>
    <w:rsid w:val="3A784DF3"/>
    <w:rsid w:val="3A7B1467"/>
    <w:rsid w:val="3AAF39D1"/>
    <w:rsid w:val="3AD4782D"/>
    <w:rsid w:val="3C2E5359"/>
    <w:rsid w:val="3C6E6C64"/>
    <w:rsid w:val="3CC50EE2"/>
    <w:rsid w:val="3D944DCD"/>
    <w:rsid w:val="3E2F023C"/>
    <w:rsid w:val="3EC0603B"/>
    <w:rsid w:val="3F8D5BBA"/>
    <w:rsid w:val="407720E6"/>
    <w:rsid w:val="40835A16"/>
    <w:rsid w:val="40C17EB5"/>
    <w:rsid w:val="40DA7BA5"/>
    <w:rsid w:val="41200A86"/>
    <w:rsid w:val="417629AC"/>
    <w:rsid w:val="422F60E2"/>
    <w:rsid w:val="43920AB6"/>
    <w:rsid w:val="444F7A45"/>
    <w:rsid w:val="447C7DB5"/>
    <w:rsid w:val="44842F73"/>
    <w:rsid w:val="44887D41"/>
    <w:rsid w:val="4644501C"/>
    <w:rsid w:val="4677463A"/>
    <w:rsid w:val="46E733FB"/>
    <w:rsid w:val="474E78F9"/>
    <w:rsid w:val="4ABD5E29"/>
    <w:rsid w:val="4B525C81"/>
    <w:rsid w:val="4B9B1261"/>
    <w:rsid w:val="4BEC49A1"/>
    <w:rsid w:val="4BF414CD"/>
    <w:rsid w:val="4BFF6E47"/>
    <w:rsid w:val="4C30724F"/>
    <w:rsid w:val="4D0A2E91"/>
    <w:rsid w:val="4D6978A6"/>
    <w:rsid w:val="4D8C00A5"/>
    <w:rsid w:val="4F530AA1"/>
    <w:rsid w:val="4FC7491F"/>
    <w:rsid w:val="50334005"/>
    <w:rsid w:val="50367907"/>
    <w:rsid w:val="504459EC"/>
    <w:rsid w:val="51F54F24"/>
    <w:rsid w:val="530C2DAA"/>
    <w:rsid w:val="53AA16C4"/>
    <w:rsid w:val="55351B7F"/>
    <w:rsid w:val="566D7D1F"/>
    <w:rsid w:val="56D04D60"/>
    <w:rsid w:val="5715242F"/>
    <w:rsid w:val="574A0116"/>
    <w:rsid w:val="57FA12EF"/>
    <w:rsid w:val="593D6B78"/>
    <w:rsid w:val="59CB0DB7"/>
    <w:rsid w:val="5A825F6D"/>
    <w:rsid w:val="5CF540AA"/>
    <w:rsid w:val="5D235D21"/>
    <w:rsid w:val="5D264527"/>
    <w:rsid w:val="5D98226C"/>
    <w:rsid w:val="5DD4434D"/>
    <w:rsid w:val="5E304463"/>
    <w:rsid w:val="5E5B6699"/>
    <w:rsid w:val="5EAB6030"/>
    <w:rsid w:val="5F5167CD"/>
    <w:rsid w:val="5F5B0547"/>
    <w:rsid w:val="5FE214BD"/>
    <w:rsid w:val="60D65300"/>
    <w:rsid w:val="61393B59"/>
    <w:rsid w:val="614C6A81"/>
    <w:rsid w:val="61CF665E"/>
    <w:rsid w:val="62155815"/>
    <w:rsid w:val="624E7F61"/>
    <w:rsid w:val="63725813"/>
    <w:rsid w:val="639055C5"/>
    <w:rsid w:val="63993106"/>
    <w:rsid w:val="63D47C23"/>
    <w:rsid w:val="63FB0AFA"/>
    <w:rsid w:val="64234EBA"/>
    <w:rsid w:val="645058CB"/>
    <w:rsid w:val="64A316F5"/>
    <w:rsid w:val="6546744B"/>
    <w:rsid w:val="67013DC8"/>
    <w:rsid w:val="67907EEB"/>
    <w:rsid w:val="680A7F7F"/>
    <w:rsid w:val="686C1E92"/>
    <w:rsid w:val="68F64907"/>
    <w:rsid w:val="696B7AC1"/>
    <w:rsid w:val="699E2AAD"/>
    <w:rsid w:val="69B00092"/>
    <w:rsid w:val="6A3A2957"/>
    <w:rsid w:val="6AA732C3"/>
    <w:rsid w:val="6B6928B9"/>
    <w:rsid w:val="6B7D12ED"/>
    <w:rsid w:val="6BE20B7F"/>
    <w:rsid w:val="6C210754"/>
    <w:rsid w:val="6C302EDA"/>
    <w:rsid w:val="6D1E6DE7"/>
    <w:rsid w:val="6D3735C2"/>
    <w:rsid w:val="6DAF4BC6"/>
    <w:rsid w:val="6E445AAE"/>
    <w:rsid w:val="6E4D174C"/>
    <w:rsid w:val="6EEC3319"/>
    <w:rsid w:val="6F40149C"/>
    <w:rsid w:val="6F667C7B"/>
    <w:rsid w:val="6FE10C20"/>
    <w:rsid w:val="70435EF0"/>
    <w:rsid w:val="714F38DA"/>
    <w:rsid w:val="71824540"/>
    <w:rsid w:val="71934B42"/>
    <w:rsid w:val="71B615CA"/>
    <w:rsid w:val="71C91D8D"/>
    <w:rsid w:val="724A0448"/>
    <w:rsid w:val="72CB6CEE"/>
    <w:rsid w:val="739C0791"/>
    <w:rsid w:val="73BF1174"/>
    <w:rsid w:val="73D47D8A"/>
    <w:rsid w:val="740A53BC"/>
    <w:rsid w:val="742554EE"/>
    <w:rsid w:val="743343B7"/>
    <w:rsid w:val="751E52BB"/>
    <w:rsid w:val="752C46C4"/>
    <w:rsid w:val="765B7977"/>
    <w:rsid w:val="76F20B9F"/>
    <w:rsid w:val="788023E6"/>
    <w:rsid w:val="79855B03"/>
    <w:rsid w:val="79C57F8C"/>
    <w:rsid w:val="7A8B3F02"/>
    <w:rsid w:val="7B1C3A82"/>
    <w:rsid w:val="7BFF3A73"/>
    <w:rsid w:val="7C51438E"/>
    <w:rsid w:val="7DBD49D0"/>
    <w:rsid w:val="7E070E30"/>
    <w:rsid w:val="7E491283"/>
    <w:rsid w:val="7E496C82"/>
    <w:rsid w:val="7E6C681F"/>
    <w:rsid w:val="7EC00A7A"/>
    <w:rsid w:val="7F5A06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8">
    <w:name w:val="Hyperlink"/>
    <w:basedOn w:val="3"/>
    <w:unhideWhenUsed/>
    <w:qFormat/>
    <w:uiPriority w:val="99"/>
    <w:rPr>
      <w:color w:val="0000FF"/>
      <w:u w:val="single"/>
    </w:rPr>
  </w:style>
  <w:style w:type="paragraph" w:styleId="9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table of figures"/>
    <w:basedOn w:val="1"/>
    <w:next w:val="1"/>
    <w:unhideWhenUsed/>
    <w:qFormat/>
    <w:uiPriority w:val="99"/>
  </w:style>
  <w:style w:type="paragraph" w:styleId="12">
    <w:name w:val="Title"/>
    <w:basedOn w:val="1"/>
    <w:qFormat/>
    <w:uiPriority w:val="1"/>
    <w:pPr>
      <w:spacing w:before="229"/>
      <w:ind w:left="592" w:right="101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toc 3"/>
    <w:basedOn w:val="1"/>
    <w:next w:val="1"/>
    <w:qFormat/>
    <w:uiPriority w:val="0"/>
    <w:pPr>
      <w:ind w:left="840" w:leftChars="400"/>
    </w:pPr>
  </w:style>
  <w:style w:type="table" w:customStyle="1" w:styleId="1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rPr>
      <w:lang w:val="id" w:eastAsia="en-US" w:bidi="ar-SA"/>
    </w:rPr>
  </w:style>
  <w:style w:type="paragraph" w:customStyle="1" w:styleId="18">
    <w:name w:val="Table Paragraph"/>
    <w:basedOn w:val="1"/>
    <w:qFormat/>
    <w:uiPriority w:val="1"/>
    <w:rPr>
      <w:lang w:val="id" w:eastAsia="en-US" w:bidi="ar-SA"/>
    </w:rPr>
  </w:style>
  <w:style w:type="paragraph" w:customStyle="1" w:styleId="19">
    <w:name w:val="heading+judul"/>
    <w:basedOn w:val="2"/>
    <w:next w:val="1"/>
    <w:qFormat/>
    <w:uiPriority w:val="0"/>
    <w:pPr>
      <w:numPr>
        <w:ilvl w:val="0"/>
        <w:numId w:val="0"/>
      </w:numPr>
      <w:ind w:firstLine="680"/>
    </w:pPr>
    <w:rPr>
      <w:b w:val="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51</Pages>
  <Words>9229</Words>
  <Characters>53621</Characters>
  <TotalTime>0</TotalTime>
  <ScaleCrop>false</ScaleCrop>
  <LinksUpToDate>false</LinksUpToDate>
  <CharactersWithSpaces>63199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2021-09-28T04:20:00Z</dcterms:created>
  <dc:creator>mridho</dc:creator>
  <cp:lastModifiedBy>mridho</cp:lastModifiedBy>
  <cp:lastPrinted>2022-01-17T04:13:00Z</cp:lastPrinted>
  <dcterms:modified xsi:type="dcterms:W3CDTF">2022-01-20T01:09:26Z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2021-09-28T00:00:00Z</vt:filetime>
  </property>
  <property fmtid="{D5CDD505-2E9C-101B-9397-08002B2CF9AE}" pid="5" name="KSOProductBuildVer">
    <vt:lpwstr>1033-11.2.0.10443</vt:lpwstr>
  </property>
  <property fmtid="{D5CDD505-2E9C-101B-9397-08002B2CF9AE}" pid="6" name="ICV">
    <vt:lpwstr>EA174DC2030C4E65B42B2B2C6E60C0B0</vt:lpwstr>
  </property>
</Properties>
</file>