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5D" w:rsidRDefault="000E1054" w:rsidP="00F623AB">
      <w:pPr>
        <w:widowControl w:val="0"/>
        <w:shd w:val="clear" w:color="auto" w:fill="FFFFFF"/>
        <w:autoSpaceDE w:val="0"/>
        <w:autoSpaceDN w:val="0"/>
        <w:adjustRightInd w:val="0"/>
        <w:jc w:val="center"/>
        <w:rPr>
          <w:rFonts w:ascii="Times New Roman" w:eastAsia="SimSun" w:hAnsi="Times New Roman"/>
          <w:b/>
          <w:color w:val="000000"/>
          <w:sz w:val="24"/>
          <w:szCs w:val="24"/>
        </w:rPr>
      </w:pPr>
      <w:r>
        <w:rPr>
          <w:rFonts w:ascii="Times New Roman" w:eastAsia="SimSun" w:hAnsi="Times New Roman"/>
          <w:b/>
          <w:color w:val="000000"/>
          <w:sz w:val="24"/>
          <w:szCs w:val="24"/>
        </w:rPr>
        <w:t>HUMAN CAPITAL AND SOCI</w:t>
      </w:r>
      <w:r w:rsidR="001B035D">
        <w:rPr>
          <w:rFonts w:ascii="Times New Roman" w:eastAsia="SimSun" w:hAnsi="Times New Roman"/>
          <w:b/>
          <w:color w:val="000000"/>
          <w:sz w:val="24"/>
          <w:szCs w:val="24"/>
        </w:rPr>
        <w:t>AL CAPITAL ROLES ON ECONOMIC RECOVERY IN THE MOST SERIOUS DAMAGE AREA ON YOGYAKARTA EARTHQUAKE DISASTER 2006.</w:t>
      </w:r>
    </w:p>
    <w:p w:rsidR="001B035D" w:rsidRDefault="001B035D" w:rsidP="001B035D">
      <w:pPr>
        <w:widowControl w:val="0"/>
        <w:shd w:val="clear" w:color="auto" w:fill="FFFFFF"/>
        <w:autoSpaceDE w:val="0"/>
        <w:autoSpaceDN w:val="0"/>
        <w:adjustRightInd w:val="0"/>
        <w:jc w:val="center"/>
        <w:rPr>
          <w:rFonts w:ascii="Times New Roman" w:eastAsia="SimSun" w:hAnsi="Times New Roman"/>
          <w:b/>
          <w:color w:val="000000"/>
          <w:sz w:val="24"/>
          <w:szCs w:val="24"/>
        </w:rPr>
      </w:pPr>
      <w:r>
        <w:rPr>
          <w:rFonts w:ascii="Times New Roman" w:eastAsia="SimSun" w:hAnsi="Times New Roman"/>
          <w:b/>
          <w:color w:val="000000"/>
          <w:sz w:val="24"/>
          <w:szCs w:val="24"/>
        </w:rPr>
        <w:t>(CAS</w:t>
      </w:r>
      <w:r w:rsidR="00AB4AEF">
        <w:rPr>
          <w:rFonts w:ascii="Times New Roman" w:eastAsia="SimSun" w:hAnsi="Times New Roman"/>
          <w:b/>
          <w:color w:val="000000"/>
          <w:sz w:val="24"/>
          <w:szCs w:val="24"/>
        </w:rPr>
        <w:t xml:space="preserve">E STUDI </w:t>
      </w:r>
      <w:r>
        <w:rPr>
          <w:rFonts w:ascii="Times New Roman" w:eastAsia="SimSun" w:hAnsi="Times New Roman"/>
          <w:b/>
          <w:color w:val="000000"/>
          <w:sz w:val="24"/>
          <w:szCs w:val="24"/>
        </w:rPr>
        <w:t xml:space="preserve">IN PUNDONG SUBDISTRICT, BANTUL, YOGYAKARTA) </w:t>
      </w:r>
    </w:p>
    <w:p w:rsidR="001B035D" w:rsidRDefault="001B035D" w:rsidP="001B035D">
      <w:pPr>
        <w:widowControl w:val="0"/>
        <w:shd w:val="clear" w:color="auto" w:fill="FFFFFF"/>
        <w:autoSpaceDE w:val="0"/>
        <w:autoSpaceDN w:val="0"/>
        <w:adjustRightInd w:val="0"/>
        <w:jc w:val="center"/>
        <w:rPr>
          <w:rFonts w:ascii="Times New Roman" w:eastAsia="SimSun" w:hAnsi="Times New Roman"/>
          <w:color w:val="000000"/>
          <w:sz w:val="24"/>
          <w:szCs w:val="24"/>
          <w:lang w:val="id-ID"/>
        </w:rPr>
      </w:pPr>
      <w:r>
        <w:rPr>
          <w:rFonts w:ascii="Times New Roman" w:eastAsia="SimSun" w:hAnsi="Times New Roman"/>
          <w:color w:val="000000"/>
          <w:sz w:val="24"/>
          <w:szCs w:val="24"/>
        </w:rPr>
        <w:t>Istiana Rahatmawat</w:t>
      </w:r>
      <w:r w:rsidRPr="00B2200A">
        <w:rPr>
          <w:rFonts w:ascii="Times New Roman" w:eastAsia="SimSun" w:hAnsi="Times New Roman"/>
          <w:color w:val="000000"/>
          <w:sz w:val="24"/>
          <w:szCs w:val="24"/>
          <w:lang w:val="id-ID"/>
        </w:rPr>
        <w:t>i</w:t>
      </w:r>
      <w:r>
        <w:rPr>
          <w:rFonts w:ascii="Times New Roman" w:eastAsia="SimSun" w:hAnsi="Times New Roman"/>
          <w:color w:val="000000"/>
          <w:sz w:val="24"/>
          <w:szCs w:val="24"/>
          <w:vertAlign w:val="superscript"/>
        </w:rPr>
        <w:t>1</w:t>
      </w:r>
      <w:r w:rsidRPr="00B2200A">
        <w:rPr>
          <w:rFonts w:ascii="Times New Roman" w:eastAsia="SimSun" w:hAnsi="Times New Roman"/>
          <w:color w:val="000000"/>
          <w:sz w:val="24"/>
          <w:szCs w:val="24"/>
          <w:vertAlign w:val="superscript"/>
          <w:lang w:val="id-ID"/>
        </w:rPr>
        <w:t>)</w:t>
      </w:r>
      <w:r>
        <w:rPr>
          <w:rFonts w:ascii="Times New Roman" w:eastAsia="SimSun" w:hAnsi="Times New Roman"/>
          <w:color w:val="000000"/>
          <w:sz w:val="24"/>
          <w:szCs w:val="24"/>
        </w:rPr>
        <w:t>, Purbudi Wahyuni</w:t>
      </w:r>
      <w:r w:rsidRPr="00B2200A">
        <w:rPr>
          <w:rFonts w:ascii="Times New Roman" w:eastAsia="SimSun" w:hAnsi="Times New Roman"/>
          <w:color w:val="000000"/>
          <w:sz w:val="24"/>
          <w:szCs w:val="24"/>
          <w:vertAlign w:val="superscript"/>
          <w:lang w:val="id-ID"/>
        </w:rPr>
        <w:t>2)</w:t>
      </w:r>
    </w:p>
    <w:p w:rsidR="001B035D" w:rsidRDefault="00494318" w:rsidP="001B035D">
      <w:pPr>
        <w:widowControl w:val="0"/>
        <w:shd w:val="clear" w:color="auto" w:fill="FFFFFF"/>
        <w:autoSpaceDE w:val="0"/>
        <w:autoSpaceDN w:val="0"/>
        <w:adjustRightInd w:val="0"/>
        <w:jc w:val="center"/>
        <w:rPr>
          <w:rFonts w:ascii="Times New Roman" w:eastAsia="SimSun" w:hAnsi="Times New Roman"/>
          <w:color w:val="000000"/>
          <w:sz w:val="24"/>
          <w:szCs w:val="24"/>
          <w:lang w:val="id-ID"/>
        </w:rPr>
      </w:pPr>
      <w:hyperlink r:id="rId8" w:history="1">
        <w:r w:rsidR="001B035D" w:rsidRPr="00610A5B">
          <w:rPr>
            <w:rStyle w:val="Hyperlink"/>
            <w:rFonts w:ascii="Times New Roman" w:eastAsia="SimSun" w:hAnsi="Times New Roman"/>
            <w:sz w:val="24"/>
            <w:szCs w:val="24"/>
          </w:rPr>
          <w:t>rahatmawati</w:t>
        </w:r>
        <w:r w:rsidR="001B035D" w:rsidRPr="00610A5B">
          <w:rPr>
            <w:rStyle w:val="Hyperlink"/>
            <w:rFonts w:ascii="Times New Roman" w:eastAsia="SimSun" w:hAnsi="Times New Roman"/>
            <w:sz w:val="24"/>
            <w:szCs w:val="24"/>
            <w:lang w:val="id-ID"/>
          </w:rPr>
          <w:t>@yahoo</w:t>
        </w:r>
        <w:r w:rsidR="001B035D">
          <w:rPr>
            <w:rStyle w:val="Hyperlink"/>
            <w:rFonts w:ascii="Times New Roman" w:eastAsia="SimSun" w:hAnsi="Times New Roman"/>
            <w:sz w:val="24"/>
            <w:szCs w:val="24"/>
          </w:rPr>
          <w:t>.com / purbudiwahyuni11@gmail</w:t>
        </w:r>
        <w:r w:rsidR="001B035D" w:rsidRPr="00610A5B">
          <w:rPr>
            <w:rStyle w:val="Hyperlink"/>
            <w:rFonts w:ascii="Times New Roman" w:eastAsia="SimSun" w:hAnsi="Times New Roman"/>
            <w:sz w:val="24"/>
            <w:szCs w:val="24"/>
            <w:lang w:val="id-ID"/>
          </w:rPr>
          <w:t>.com</w:t>
        </w:r>
      </w:hyperlink>
    </w:p>
    <w:p w:rsidR="001B035D" w:rsidRPr="00161964" w:rsidRDefault="001B035D" w:rsidP="001B035D">
      <w:pPr>
        <w:widowControl w:val="0"/>
        <w:shd w:val="clear" w:color="auto" w:fill="FFFFFF"/>
        <w:autoSpaceDE w:val="0"/>
        <w:autoSpaceDN w:val="0"/>
        <w:adjustRightInd w:val="0"/>
        <w:spacing w:after="0" w:line="240" w:lineRule="auto"/>
        <w:ind w:left="720"/>
        <w:rPr>
          <w:rFonts w:ascii="Times New Roman" w:eastAsia="SimSun" w:hAnsi="Times New Roman"/>
          <w:color w:val="000000"/>
          <w:sz w:val="24"/>
          <w:szCs w:val="24"/>
          <w:lang w:val="id-ID"/>
        </w:rPr>
      </w:pPr>
      <w:r w:rsidRPr="00161964">
        <w:rPr>
          <w:rFonts w:ascii="Times New Roman" w:eastAsia="SimSun" w:hAnsi="Times New Roman"/>
          <w:color w:val="000000"/>
          <w:sz w:val="24"/>
          <w:szCs w:val="24"/>
          <w:lang w:val="id-ID"/>
        </w:rPr>
        <w:t>Mana</w:t>
      </w:r>
      <w:r w:rsidRPr="00161964">
        <w:rPr>
          <w:rFonts w:ascii="Times New Roman" w:eastAsia="SimSun" w:hAnsi="Times New Roman"/>
          <w:color w:val="000000"/>
          <w:sz w:val="24"/>
          <w:szCs w:val="24"/>
        </w:rPr>
        <w:t>g</w:t>
      </w:r>
      <w:r w:rsidRPr="00161964">
        <w:rPr>
          <w:rFonts w:ascii="Times New Roman" w:eastAsia="SimSun" w:hAnsi="Times New Roman"/>
          <w:color w:val="000000"/>
          <w:sz w:val="24"/>
          <w:szCs w:val="24"/>
          <w:lang w:val="id-ID"/>
        </w:rPr>
        <w:t>emen</w:t>
      </w:r>
      <w:r w:rsidRPr="00161964">
        <w:rPr>
          <w:rFonts w:ascii="Times New Roman" w:eastAsia="SimSun" w:hAnsi="Times New Roman"/>
          <w:color w:val="000000"/>
          <w:sz w:val="24"/>
          <w:szCs w:val="24"/>
        </w:rPr>
        <w:t>t Department</w:t>
      </w:r>
      <w:r>
        <w:rPr>
          <w:rFonts w:ascii="Times New Roman" w:eastAsia="SimSun" w:hAnsi="Times New Roman"/>
          <w:color w:val="000000"/>
          <w:sz w:val="24"/>
          <w:szCs w:val="24"/>
          <w:lang w:val="id-ID"/>
        </w:rPr>
        <w:t>,</w:t>
      </w:r>
      <w:r>
        <w:rPr>
          <w:rFonts w:ascii="Times New Roman" w:eastAsia="SimSun" w:hAnsi="Times New Roman"/>
          <w:color w:val="000000"/>
          <w:sz w:val="24"/>
          <w:szCs w:val="24"/>
        </w:rPr>
        <w:t xml:space="preserve"> </w:t>
      </w:r>
      <w:r w:rsidRPr="00161964">
        <w:rPr>
          <w:rFonts w:ascii="Times New Roman" w:eastAsia="SimSun" w:hAnsi="Times New Roman"/>
          <w:color w:val="000000"/>
          <w:sz w:val="24"/>
          <w:szCs w:val="24"/>
          <w:lang w:val="id-ID"/>
        </w:rPr>
        <w:t>E</w:t>
      </w:r>
      <w:r w:rsidRPr="00161964">
        <w:rPr>
          <w:rFonts w:ascii="Times New Roman" w:eastAsia="SimSun" w:hAnsi="Times New Roman"/>
          <w:color w:val="000000"/>
          <w:sz w:val="24"/>
          <w:szCs w:val="24"/>
        </w:rPr>
        <w:t>c</w:t>
      </w:r>
      <w:r w:rsidRPr="00161964">
        <w:rPr>
          <w:rFonts w:ascii="Times New Roman" w:eastAsia="SimSun" w:hAnsi="Times New Roman"/>
          <w:color w:val="000000"/>
          <w:sz w:val="24"/>
          <w:szCs w:val="24"/>
          <w:lang w:val="id-ID"/>
        </w:rPr>
        <w:t>onomi</w:t>
      </w:r>
      <w:r w:rsidRPr="00161964">
        <w:rPr>
          <w:rFonts w:ascii="Times New Roman" w:eastAsia="SimSun" w:hAnsi="Times New Roman"/>
          <w:color w:val="000000"/>
          <w:sz w:val="24"/>
          <w:szCs w:val="24"/>
        </w:rPr>
        <w:t>c</w:t>
      </w:r>
      <w:r w:rsidR="00770537">
        <w:rPr>
          <w:rFonts w:ascii="Times New Roman" w:eastAsia="SimSun" w:hAnsi="Times New Roman"/>
          <w:color w:val="000000"/>
          <w:sz w:val="24"/>
          <w:szCs w:val="24"/>
        </w:rPr>
        <w:t>s</w:t>
      </w:r>
      <w:r>
        <w:rPr>
          <w:rFonts w:ascii="Times New Roman" w:eastAsia="SimSun" w:hAnsi="Times New Roman"/>
          <w:color w:val="000000"/>
          <w:sz w:val="24"/>
          <w:szCs w:val="24"/>
        </w:rPr>
        <w:t xml:space="preserve"> Faculty</w:t>
      </w:r>
      <w:r w:rsidRPr="00161964">
        <w:rPr>
          <w:rFonts w:ascii="Times New Roman" w:eastAsia="SimSun" w:hAnsi="Times New Roman"/>
          <w:color w:val="000000"/>
          <w:sz w:val="24"/>
          <w:szCs w:val="24"/>
          <w:lang w:val="id-ID"/>
        </w:rPr>
        <w:t>, UPN “Veteran” Yogyakarta</w:t>
      </w:r>
    </w:p>
    <w:p w:rsidR="001B035D" w:rsidRDefault="001B035D" w:rsidP="001B035D">
      <w:pPr>
        <w:widowControl w:val="0"/>
        <w:shd w:val="clear" w:color="auto" w:fill="FFFFFF"/>
        <w:autoSpaceDE w:val="0"/>
        <w:autoSpaceDN w:val="0"/>
        <w:adjustRightInd w:val="0"/>
        <w:rPr>
          <w:rFonts w:ascii="Times New Roman" w:eastAsia="SimSun" w:hAnsi="Times New Roman"/>
          <w:b/>
          <w:color w:val="000000"/>
          <w:sz w:val="24"/>
          <w:szCs w:val="24"/>
          <w:lang w:val="id-ID"/>
        </w:rPr>
      </w:pPr>
    </w:p>
    <w:p w:rsidR="001B035D" w:rsidRPr="00133F21" w:rsidRDefault="00A74E39" w:rsidP="00A74E39">
      <w:pPr>
        <w:widowControl w:val="0"/>
        <w:shd w:val="clear" w:color="auto" w:fill="FFFFFF"/>
        <w:tabs>
          <w:tab w:val="center" w:pos="4680"/>
          <w:tab w:val="left" w:pos="8560"/>
        </w:tabs>
        <w:autoSpaceDE w:val="0"/>
        <w:autoSpaceDN w:val="0"/>
        <w:adjustRightInd w:val="0"/>
        <w:rPr>
          <w:rFonts w:ascii="Times New Roman" w:eastAsia="SimSun" w:hAnsi="Times New Roman"/>
          <w:b/>
          <w:color w:val="000000"/>
          <w:sz w:val="24"/>
          <w:szCs w:val="24"/>
        </w:rPr>
      </w:pPr>
      <w:r>
        <w:rPr>
          <w:rFonts w:ascii="Times New Roman" w:eastAsia="SimSun" w:hAnsi="Times New Roman"/>
          <w:b/>
          <w:color w:val="000000"/>
          <w:sz w:val="24"/>
          <w:szCs w:val="24"/>
        </w:rPr>
        <w:tab/>
      </w:r>
      <w:r w:rsidR="00133F21">
        <w:rPr>
          <w:rFonts w:ascii="Times New Roman" w:eastAsia="SimSun" w:hAnsi="Times New Roman"/>
          <w:b/>
          <w:color w:val="000000"/>
          <w:sz w:val="24"/>
          <w:szCs w:val="24"/>
        </w:rPr>
        <w:t>Abstract</w:t>
      </w:r>
      <w:r>
        <w:rPr>
          <w:rFonts w:ascii="Times New Roman" w:eastAsia="SimSun" w:hAnsi="Times New Roman"/>
          <w:b/>
          <w:color w:val="000000"/>
          <w:sz w:val="24"/>
          <w:szCs w:val="24"/>
        </w:rPr>
        <w:tab/>
      </w:r>
    </w:p>
    <w:p w:rsidR="001B035D" w:rsidRDefault="001B035D" w:rsidP="001B035D">
      <w:pPr>
        <w:pStyle w:val="Default"/>
        <w:ind w:firstLine="709"/>
        <w:jc w:val="both"/>
        <w:rPr>
          <w:rFonts w:ascii="Times New Roman" w:hAnsi="Times New Roman"/>
          <w:lang w:eastAsia="id-ID"/>
        </w:rPr>
      </w:pPr>
      <w:r>
        <w:rPr>
          <w:rFonts w:ascii="Times New Roman" w:hAnsi="Times New Roman"/>
          <w:lang w:eastAsia="id-ID"/>
        </w:rPr>
        <w:t xml:space="preserve">The Yogyakarta earthquake’s epicentrum in the year of 2006 </w:t>
      </w:r>
      <w:r w:rsidR="00770537">
        <w:rPr>
          <w:rFonts w:ascii="Times New Roman" w:hAnsi="Times New Roman"/>
          <w:lang w:eastAsia="id-ID"/>
        </w:rPr>
        <w:t xml:space="preserve">was </w:t>
      </w:r>
      <w:r>
        <w:rPr>
          <w:rFonts w:ascii="Times New Roman" w:hAnsi="Times New Roman"/>
          <w:lang w:eastAsia="id-ID"/>
        </w:rPr>
        <w:t>located in P</w:t>
      </w:r>
      <w:r w:rsidR="00770537">
        <w:rPr>
          <w:rFonts w:ascii="Times New Roman" w:hAnsi="Times New Roman"/>
          <w:lang w:eastAsia="id-ID"/>
        </w:rPr>
        <w:t>undong. Pundong subdistrict of Bantul regency wa</w:t>
      </w:r>
      <w:r>
        <w:rPr>
          <w:rFonts w:ascii="Times New Roman" w:hAnsi="Times New Roman"/>
          <w:lang w:eastAsia="id-ID"/>
        </w:rPr>
        <w:t>s the most serious damage</w:t>
      </w:r>
      <w:r w:rsidR="00770537">
        <w:rPr>
          <w:rFonts w:ascii="Times New Roman" w:hAnsi="Times New Roman"/>
          <w:lang w:eastAsia="id-ID"/>
        </w:rPr>
        <w:t>d</w:t>
      </w:r>
      <w:r>
        <w:rPr>
          <w:rFonts w:ascii="Times New Roman" w:hAnsi="Times New Roman"/>
          <w:lang w:eastAsia="id-ID"/>
        </w:rPr>
        <w:t xml:space="preserve"> area on this disaster. T</w:t>
      </w:r>
      <w:r w:rsidR="00770537">
        <w:rPr>
          <w:rFonts w:ascii="Times New Roman" w:hAnsi="Times New Roman"/>
          <w:lang w:eastAsia="id-ID"/>
        </w:rPr>
        <w:t>he total killed victims were 5857 which was 50% of them we</w:t>
      </w:r>
      <w:r>
        <w:rPr>
          <w:rFonts w:ascii="Times New Roman" w:hAnsi="Times New Roman"/>
          <w:lang w:eastAsia="id-ID"/>
        </w:rPr>
        <w:t>re Pundong’s people. Most of the</w:t>
      </w:r>
      <w:r w:rsidR="00770537">
        <w:rPr>
          <w:rFonts w:ascii="Times New Roman" w:hAnsi="Times New Roman"/>
          <w:lang w:eastAsia="id-ID"/>
        </w:rPr>
        <w:t>m we</w:t>
      </w:r>
      <w:r>
        <w:rPr>
          <w:rFonts w:ascii="Times New Roman" w:hAnsi="Times New Roman"/>
          <w:lang w:eastAsia="id-ID"/>
        </w:rPr>
        <w:t>re</w:t>
      </w:r>
      <w:r w:rsidR="00F623AB">
        <w:rPr>
          <w:rFonts w:ascii="Times New Roman" w:hAnsi="Times New Roman"/>
          <w:lang w:eastAsia="id-ID"/>
        </w:rPr>
        <w:t xml:space="preserve"> farmer</w:t>
      </w:r>
      <w:r w:rsidR="00770537">
        <w:rPr>
          <w:rFonts w:ascii="Times New Roman" w:hAnsi="Times New Roman"/>
          <w:lang w:eastAsia="id-ID"/>
        </w:rPr>
        <w:t>s</w:t>
      </w:r>
      <w:r w:rsidR="00F623AB">
        <w:rPr>
          <w:rFonts w:ascii="Times New Roman" w:hAnsi="Times New Roman"/>
          <w:lang w:eastAsia="id-ID"/>
        </w:rPr>
        <w:t>. As the</w:t>
      </w:r>
      <w:r w:rsidR="00770537">
        <w:rPr>
          <w:rFonts w:ascii="Times New Roman" w:hAnsi="Times New Roman"/>
          <w:lang w:eastAsia="id-ID"/>
        </w:rPr>
        <w:t>ir</w:t>
      </w:r>
      <w:r w:rsidR="00F623AB">
        <w:rPr>
          <w:rFonts w:ascii="Times New Roman" w:hAnsi="Times New Roman"/>
          <w:lang w:eastAsia="id-ID"/>
        </w:rPr>
        <w:t xml:space="preserve"> rice fields damaged</w:t>
      </w:r>
      <w:r w:rsidR="00770537">
        <w:rPr>
          <w:rFonts w:ascii="Times New Roman" w:hAnsi="Times New Roman"/>
          <w:lang w:eastAsia="id-ID"/>
        </w:rPr>
        <w:t xml:space="preserve">, they had to get </w:t>
      </w:r>
      <w:r>
        <w:rPr>
          <w:rFonts w:ascii="Times New Roman" w:hAnsi="Times New Roman"/>
          <w:lang w:eastAsia="id-ID"/>
        </w:rPr>
        <w:t>other job</w:t>
      </w:r>
      <w:r w:rsidR="00770537">
        <w:rPr>
          <w:rFonts w:ascii="Times New Roman" w:hAnsi="Times New Roman"/>
          <w:lang w:eastAsia="id-ID"/>
        </w:rPr>
        <w:t>s</w:t>
      </w:r>
      <w:r>
        <w:rPr>
          <w:rFonts w:ascii="Times New Roman" w:hAnsi="Times New Roman"/>
          <w:lang w:eastAsia="id-ID"/>
        </w:rPr>
        <w:t xml:space="preserve"> to earn their living. This research </w:t>
      </w:r>
      <w:r w:rsidR="00770537">
        <w:rPr>
          <w:rFonts w:ascii="Times New Roman" w:hAnsi="Times New Roman"/>
          <w:lang w:eastAsia="id-ID"/>
        </w:rPr>
        <w:t>is aimed to analyze</w:t>
      </w:r>
      <w:r>
        <w:rPr>
          <w:rFonts w:ascii="Times New Roman" w:hAnsi="Times New Roman"/>
          <w:lang w:eastAsia="id-ID"/>
        </w:rPr>
        <w:t xml:space="preserve"> the</w:t>
      </w:r>
      <w:r w:rsidR="00770537">
        <w:rPr>
          <w:rFonts w:ascii="Times New Roman" w:hAnsi="Times New Roman"/>
          <w:lang w:eastAsia="id-ID"/>
        </w:rPr>
        <w:t xml:space="preserve"> factors that influence</w:t>
      </w:r>
      <w:r>
        <w:rPr>
          <w:rFonts w:ascii="Times New Roman" w:hAnsi="Times New Roman"/>
          <w:lang w:eastAsia="id-ID"/>
        </w:rPr>
        <w:t xml:space="preserve"> the economic recovery in Pundong subdistrict, by studying the influence factors </w:t>
      </w:r>
      <w:r w:rsidR="00A238FC">
        <w:rPr>
          <w:rFonts w:ascii="Times New Roman" w:hAnsi="Times New Roman"/>
          <w:lang w:eastAsia="id-ID"/>
        </w:rPr>
        <w:t xml:space="preserve">of hc&amp;sc roles that bring  impacts to </w:t>
      </w:r>
      <w:r>
        <w:rPr>
          <w:rFonts w:ascii="Times New Roman" w:hAnsi="Times New Roman"/>
          <w:lang w:eastAsia="id-ID"/>
        </w:rPr>
        <w:t xml:space="preserve"> the growth of the SME’s in Pundong subdistrict.</w:t>
      </w:r>
    </w:p>
    <w:p w:rsidR="001B035D" w:rsidRDefault="001B035D" w:rsidP="001B035D">
      <w:pPr>
        <w:pStyle w:val="Default"/>
        <w:jc w:val="both"/>
        <w:rPr>
          <w:rFonts w:ascii="Times New Roman" w:hAnsi="Times New Roman"/>
          <w:lang w:eastAsia="id-ID"/>
        </w:rPr>
      </w:pPr>
      <w:r>
        <w:rPr>
          <w:rFonts w:ascii="Times New Roman" w:hAnsi="Times New Roman"/>
          <w:lang w:eastAsia="id-ID"/>
        </w:rPr>
        <w:t xml:space="preserve">This research is </w:t>
      </w:r>
      <w:r w:rsidR="00A238FC">
        <w:rPr>
          <w:rFonts w:ascii="Times New Roman" w:hAnsi="Times New Roman"/>
          <w:lang w:eastAsia="id-ID"/>
        </w:rPr>
        <w:t>a</w:t>
      </w:r>
      <w:r>
        <w:rPr>
          <w:rFonts w:ascii="Times New Roman" w:hAnsi="Times New Roman"/>
          <w:lang w:eastAsia="id-ID"/>
        </w:rPr>
        <w:t xml:space="preserve"> qualitative research. </w:t>
      </w:r>
      <w:r w:rsidR="00A238FC">
        <w:rPr>
          <w:rFonts w:ascii="Times New Roman" w:hAnsi="Times New Roman"/>
          <w:lang w:eastAsia="id-ID"/>
        </w:rPr>
        <w:t>The data are</w:t>
      </w:r>
      <w:r>
        <w:rPr>
          <w:rFonts w:ascii="Times New Roman" w:hAnsi="Times New Roman"/>
          <w:lang w:eastAsia="id-ID"/>
        </w:rPr>
        <w:t xml:space="preserve"> collected by Observations; Depth interviews and FGD (Focus Group Discusion). The result of this research is th</w:t>
      </w:r>
      <w:r w:rsidR="00F623AB">
        <w:rPr>
          <w:rFonts w:ascii="Times New Roman" w:hAnsi="Times New Roman"/>
          <w:lang w:eastAsia="id-ID"/>
        </w:rPr>
        <w:t>at Human Capital and Soci</w:t>
      </w:r>
      <w:r w:rsidR="00A238FC">
        <w:rPr>
          <w:rFonts w:ascii="Times New Roman" w:hAnsi="Times New Roman"/>
          <w:lang w:eastAsia="id-ID"/>
        </w:rPr>
        <w:t>al are the main factors to</w:t>
      </w:r>
      <w:r>
        <w:rPr>
          <w:rFonts w:ascii="Times New Roman" w:hAnsi="Times New Roman"/>
          <w:lang w:eastAsia="id-ID"/>
        </w:rPr>
        <w:t xml:space="preserve"> the increasing of the growth of entrepreneurs in Pundong subdistrict, Bantul Regency, Yogyakarta. The Human capital indicators are: knowledge, self motivation, ability, competency, technical ski</w:t>
      </w:r>
      <w:r w:rsidR="00AB4AEF">
        <w:rPr>
          <w:rFonts w:ascii="Times New Roman" w:hAnsi="Times New Roman"/>
          <w:lang w:eastAsia="id-ID"/>
        </w:rPr>
        <w:t>ll and attitude. The Soci</w:t>
      </w:r>
      <w:r>
        <w:rPr>
          <w:rFonts w:ascii="Times New Roman" w:hAnsi="Times New Roman"/>
          <w:lang w:eastAsia="id-ID"/>
        </w:rPr>
        <w:t>al capital indicators are: Social awareness, Social intelegence, net worki</w:t>
      </w:r>
      <w:r w:rsidR="00A238FC">
        <w:rPr>
          <w:rFonts w:ascii="Times New Roman" w:hAnsi="Times New Roman"/>
          <w:lang w:eastAsia="id-ID"/>
        </w:rPr>
        <w:t>ng, living style, the willingness of working together</w:t>
      </w:r>
      <w:r>
        <w:rPr>
          <w:rFonts w:ascii="Times New Roman" w:hAnsi="Times New Roman"/>
          <w:lang w:eastAsia="id-ID"/>
        </w:rPr>
        <w:t xml:space="preserve"> (</w:t>
      </w:r>
      <w:r w:rsidRPr="00B8409B">
        <w:rPr>
          <w:rFonts w:ascii="Times New Roman" w:hAnsi="Times New Roman"/>
          <w:i/>
          <w:lang w:eastAsia="id-ID"/>
        </w:rPr>
        <w:t>gotongroyong</w:t>
      </w:r>
      <w:r>
        <w:rPr>
          <w:rFonts w:ascii="Times New Roman" w:hAnsi="Times New Roman"/>
          <w:lang w:eastAsia="id-ID"/>
        </w:rPr>
        <w:t>). While the indicator of the economic recovery is the increase of  the SME’s number  in the area of study an</w:t>
      </w:r>
      <w:r w:rsidR="00A238FC">
        <w:rPr>
          <w:rFonts w:ascii="Times New Roman" w:hAnsi="Times New Roman"/>
          <w:lang w:eastAsia="id-ID"/>
        </w:rPr>
        <w:t>d the sustainability of their businesses</w:t>
      </w:r>
      <w:r>
        <w:rPr>
          <w:rFonts w:ascii="Times New Roman" w:hAnsi="Times New Roman"/>
          <w:lang w:eastAsia="id-ID"/>
        </w:rPr>
        <w:t>.</w:t>
      </w:r>
    </w:p>
    <w:p w:rsidR="001B035D" w:rsidRDefault="001B035D" w:rsidP="001B035D">
      <w:pPr>
        <w:pStyle w:val="Default"/>
        <w:ind w:firstLine="709"/>
        <w:jc w:val="both"/>
        <w:rPr>
          <w:rFonts w:ascii="Times New Roman" w:hAnsi="Times New Roman"/>
          <w:lang w:eastAsia="id-ID"/>
        </w:rPr>
      </w:pPr>
    </w:p>
    <w:p w:rsidR="001B035D" w:rsidRPr="00B849BE" w:rsidRDefault="001B035D" w:rsidP="001B035D">
      <w:pPr>
        <w:pStyle w:val="Default"/>
        <w:ind w:firstLine="709"/>
        <w:jc w:val="both"/>
        <w:rPr>
          <w:rFonts w:ascii="Times New Roman" w:hAnsi="Times New Roman"/>
          <w:lang w:eastAsia="id-ID"/>
        </w:rPr>
      </w:pPr>
      <w:r>
        <w:rPr>
          <w:rFonts w:ascii="Times New Roman" w:hAnsi="Times New Roman"/>
          <w:lang w:eastAsia="id-ID"/>
        </w:rPr>
        <w:t xml:space="preserve"> </w:t>
      </w:r>
    </w:p>
    <w:p w:rsidR="001B035D" w:rsidRPr="00222F75" w:rsidRDefault="001B035D" w:rsidP="001B035D">
      <w:pPr>
        <w:pStyle w:val="Default"/>
        <w:jc w:val="both"/>
        <w:rPr>
          <w:rFonts w:ascii="Times New Roman" w:hAnsi="Times New Roman"/>
          <w:b/>
          <w:bCs/>
        </w:rPr>
      </w:pPr>
      <w:r w:rsidRPr="005B6C1E">
        <w:rPr>
          <w:rFonts w:ascii="Times New Roman" w:hAnsi="Times New Roman"/>
          <w:b/>
          <w:bCs/>
          <w:i/>
          <w:lang w:val="id-ID"/>
        </w:rPr>
        <w:t>K</w:t>
      </w:r>
      <w:r w:rsidRPr="005B6C1E">
        <w:rPr>
          <w:rFonts w:ascii="Times New Roman" w:hAnsi="Times New Roman"/>
          <w:b/>
          <w:bCs/>
          <w:i/>
        </w:rPr>
        <w:t>eywords:</w:t>
      </w:r>
      <w:r>
        <w:rPr>
          <w:rFonts w:ascii="Times New Roman" w:hAnsi="Times New Roman"/>
          <w:b/>
          <w:bCs/>
        </w:rPr>
        <w:t xml:space="preserve"> </w:t>
      </w:r>
      <w:r w:rsidR="00F623AB">
        <w:rPr>
          <w:rFonts w:ascii="Times New Roman" w:hAnsi="Times New Roman"/>
          <w:bCs/>
        </w:rPr>
        <w:t>Human capital, Soci</w:t>
      </w:r>
      <w:r>
        <w:rPr>
          <w:rFonts w:ascii="Times New Roman" w:hAnsi="Times New Roman"/>
          <w:bCs/>
        </w:rPr>
        <w:t>al capital, SME’s, Economic Recovery</w:t>
      </w:r>
    </w:p>
    <w:p w:rsidR="001B035D" w:rsidRDefault="001B035D"/>
    <w:p w:rsidR="001B035D" w:rsidRDefault="001B035D"/>
    <w:p w:rsidR="001B035D" w:rsidRDefault="001B035D"/>
    <w:p w:rsidR="00435229" w:rsidRDefault="00435229"/>
    <w:p w:rsidR="00435229" w:rsidRDefault="00435229"/>
    <w:p w:rsidR="00F623AB" w:rsidRDefault="00F623AB"/>
    <w:p w:rsidR="00F623AB" w:rsidRDefault="00F623AB"/>
    <w:p w:rsidR="00435229" w:rsidRDefault="00435229"/>
    <w:p w:rsidR="00435229" w:rsidRPr="009E1884" w:rsidRDefault="009E1884" w:rsidP="009E1884">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E1884" w:rsidRDefault="007A4E74" w:rsidP="009E1884">
      <w:pPr>
        <w:spacing w:line="480" w:lineRule="auto"/>
        <w:ind w:left="360" w:firstLine="1080"/>
        <w:rPr>
          <w:rFonts w:ascii="Times New Roman" w:hAnsi="Times New Roman"/>
          <w:lang w:eastAsia="id-ID"/>
        </w:rPr>
      </w:pPr>
      <w:r>
        <w:rPr>
          <w:rFonts w:ascii="Times New Roman" w:hAnsi="Times New Roman"/>
          <w:lang w:eastAsia="id-ID"/>
        </w:rPr>
        <w:t>The Yogyakarta earthquake’s epicentrum in the year of 2006</w:t>
      </w:r>
      <w:r w:rsidR="00A238FC">
        <w:rPr>
          <w:rFonts w:ascii="Times New Roman" w:hAnsi="Times New Roman"/>
          <w:lang w:eastAsia="id-ID"/>
        </w:rPr>
        <w:t xml:space="preserve"> was</w:t>
      </w:r>
      <w:r>
        <w:rPr>
          <w:rFonts w:ascii="Times New Roman" w:hAnsi="Times New Roman"/>
          <w:lang w:eastAsia="id-ID"/>
        </w:rPr>
        <w:t xml:space="preserve"> loca</w:t>
      </w:r>
      <w:r w:rsidR="00CF2893">
        <w:rPr>
          <w:rFonts w:ascii="Times New Roman" w:hAnsi="Times New Roman"/>
          <w:lang w:eastAsia="id-ID"/>
        </w:rPr>
        <w:t>ted in Pundong.</w:t>
      </w:r>
      <w:r>
        <w:rPr>
          <w:rFonts w:ascii="Times New Roman" w:hAnsi="Times New Roman"/>
          <w:lang w:eastAsia="id-ID"/>
        </w:rPr>
        <w:t xml:space="preserve">  Pundong subdistrict, Bantul</w:t>
      </w:r>
      <w:r w:rsidR="00CF2893">
        <w:rPr>
          <w:rFonts w:ascii="Times New Roman" w:hAnsi="Times New Roman"/>
          <w:lang w:eastAsia="id-ID"/>
        </w:rPr>
        <w:t xml:space="preserve"> regency wa</w:t>
      </w:r>
      <w:r>
        <w:rPr>
          <w:rFonts w:ascii="Times New Roman" w:hAnsi="Times New Roman"/>
          <w:lang w:eastAsia="id-ID"/>
        </w:rPr>
        <w:t>s the most serious damage area on this disaster. T</w:t>
      </w:r>
      <w:r w:rsidR="00CF2893">
        <w:rPr>
          <w:rFonts w:ascii="Times New Roman" w:hAnsi="Times New Roman"/>
          <w:lang w:eastAsia="id-ID"/>
        </w:rPr>
        <w:t>he total killed victims were 5857 which was 50% of them we</w:t>
      </w:r>
      <w:r>
        <w:rPr>
          <w:rFonts w:ascii="Times New Roman" w:hAnsi="Times New Roman"/>
          <w:lang w:eastAsia="id-ID"/>
        </w:rPr>
        <w:t>re Pundong’s people. Mos</w:t>
      </w:r>
      <w:r w:rsidR="004D3A41">
        <w:rPr>
          <w:rFonts w:ascii="Times New Roman" w:hAnsi="Times New Roman"/>
          <w:lang w:eastAsia="id-ID"/>
        </w:rPr>
        <w:t>t of the</w:t>
      </w:r>
      <w:r w:rsidR="00CF2893">
        <w:rPr>
          <w:rFonts w:ascii="Times New Roman" w:hAnsi="Times New Roman"/>
          <w:lang w:eastAsia="id-ID"/>
        </w:rPr>
        <w:t>m</w:t>
      </w:r>
      <w:r w:rsidR="00535CE3">
        <w:rPr>
          <w:rFonts w:ascii="Times New Roman" w:hAnsi="Times New Roman"/>
          <w:lang w:eastAsia="id-ID"/>
        </w:rPr>
        <w:t xml:space="preserve"> live</w:t>
      </w:r>
      <w:r w:rsidR="00CF2893">
        <w:rPr>
          <w:rFonts w:ascii="Times New Roman" w:hAnsi="Times New Roman"/>
          <w:lang w:eastAsia="id-ID"/>
        </w:rPr>
        <w:t>d</w:t>
      </w:r>
      <w:r w:rsidR="00535CE3">
        <w:rPr>
          <w:rFonts w:ascii="Times New Roman" w:hAnsi="Times New Roman"/>
          <w:lang w:eastAsia="id-ID"/>
        </w:rPr>
        <w:t xml:space="preserve"> as</w:t>
      </w:r>
      <w:r w:rsidR="004D3A41">
        <w:rPr>
          <w:rFonts w:ascii="Times New Roman" w:hAnsi="Times New Roman"/>
          <w:lang w:eastAsia="id-ID"/>
        </w:rPr>
        <w:t xml:space="preserve"> farmer</w:t>
      </w:r>
      <w:r w:rsidR="00CF2893">
        <w:rPr>
          <w:rFonts w:ascii="Times New Roman" w:hAnsi="Times New Roman"/>
          <w:lang w:eastAsia="id-ID"/>
        </w:rPr>
        <w:t>s</w:t>
      </w:r>
      <w:r w:rsidR="004D3A41">
        <w:rPr>
          <w:rFonts w:ascii="Times New Roman" w:hAnsi="Times New Roman"/>
          <w:lang w:eastAsia="id-ID"/>
        </w:rPr>
        <w:t>. T</w:t>
      </w:r>
      <w:r>
        <w:rPr>
          <w:rFonts w:ascii="Times New Roman" w:hAnsi="Times New Roman"/>
          <w:lang w:eastAsia="id-ID"/>
        </w:rPr>
        <w:t>he</w:t>
      </w:r>
      <w:r w:rsidR="004D3A41">
        <w:rPr>
          <w:rFonts w:ascii="Times New Roman" w:hAnsi="Times New Roman"/>
          <w:lang w:eastAsia="id-ID"/>
        </w:rPr>
        <w:t xml:space="preserve"> houses and all kinds of building</w:t>
      </w:r>
      <w:r w:rsidR="00CF2893">
        <w:rPr>
          <w:rFonts w:ascii="Times New Roman" w:hAnsi="Times New Roman"/>
          <w:lang w:eastAsia="id-ID"/>
        </w:rPr>
        <w:t>s were destroyed,  including</w:t>
      </w:r>
      <w:r w:rsidR="004D3A41">
        <w:rPr>
          <w:rFonts w:ascii="Times New Roman" w:hAnsi="Times New Roman"/>
          <w:lang w:eastAsia="id-ID"/>
        </w:rPr>
        <w:t xml:space="preserve"> the</w:t>
      </w:r>
      <w:r w:rsidR="00CF2893">
        <w:rPr>
          <w:rFonts w:ascii="Times New Roman" w:hAnsi="Times New Roman"/>
          <w:lang w:eastAsia="id-ID"/>
        </w:rPr>
        <w:t>ir</w:t>
      </w:r>
      <w:r>
        <w:rPr>
          <w:rFonts w:ascii="Times New Roman" w:hAnsi="Times New Roman"/>
          <w:lang w:eastAsia="id-ID"/>
        </w:rPr>
        <w:t xml:space="preserve"> rice fields</w:t>
      </w:r>
      <w:r w:rsidR="004D3A41">
        <w:rPr>
          <w:rFonts w:ascii="Times New Roman" w:hAnsi="Times New Roman"/>
          <w:lang w:eastAsia="id-ID"/>
        </w:rPr>
        <w:t xml:space="preserve">. </w:t>
      </w:r>
      <w:r w:rsidR="00CF2893">
        <w:rPr>
          <w:rFonts w:ascii="Times New Roman" w:hAnsi="Times New Roman"/>
          <w:lang w:eastAsia="id-ID"/>
        </w:rPr>
        <w:t xml:space="preserve">Many people lost their jobs and their daily activities,  besides that </w:t>
      </w:r>
      <w:r w:rsidR="00535CE3">
        <w:rPr>
          <w:rFonts w:ascii="Times New Roman" w:hAnsi="Times New Roman"/>
          <w:lang w:eastAsia="id-ID"/>
        </w:rPr>
        <w:t xml:space="preserve">some of them lost their relatives. </w:t>
      </w:r>
      <w:r w:rsidR="005A0ACA">
        <w:rPr>
          <w:rFonts w:ascii="Times New Roman" w:hAnsi="Times New Roman"/>
          <w:lang w:eastAsia="id-ID"/>
        </w:rPr>
        <w:t>But within tw</w:t>
      </w:r>
      <w:r w:rsidR="00CF2893">
        <w:rPr>
          <w:rFonts w:ascii="Times New Roman" w:hAnsi="Times New Roman"/>
          <w:lang w:eastAsia="id-ID"/>
        </w:rPr>
        <w:t>o years, Pundong had been able to recover</w:t>
      </w:r>
      <w:r w:rsidR="005A0ACA">
        <w:rPr>
          <w:rFonts w:ascii="Times New Roman" w:hAnsi="Times New Roman"/>
          <w:lang w:eastAsia="id-ID"/>
        </w:rPr>
        <w:t xml:space="preserve">. </w:t>
      </w:r>
      <w:r w:rsidR="00AB4AEF">
        <w:rPr>
          <w:rFonts w:ascii="Times New Roman" w:hAnsi="Times New Roman"/>
          <w:lang w:eastAsia="id-ID"/>
        </w:rPr>
        <w:t xml:space="preserve">Even after ten years, the  SME’s growth increases significantly. </w:t>
      </w:r>
      <w:r w:rsidR="00CF2893">
        <w:rPr>
          <w:rFonts w:ascii="Times New Roman" w:hAnsi="Times New Roman"/>
          <w:lang w:eastAsia="id-ID"/>
        </w:rPr>
        <w:t>By the rapid</w:t>
      </w:r>
      <w:r w:rsidR="00D224BE">
        <w:rPr>
          <w:rFonts w:ascii="Times New Roman" w:hAnsi="Times New Roman"/>
          <w:lang w:eastAsia="id-ID"/>
        </w:rPr>
        <w:t xml:space="preserve"> recov</w:t>
      </w:r>
      <w:r w:rsidR="00CF2893">
        <w:rPr>
          <w:rFonts w:ascii="Times New Roman" w:hAnsi="Times New Roman"/>
          <w:lang w:eastAsia="id-ID"/>
        </w:rPr>
        <w:t>ery, it arises</w:t>
      </w:r>
      <w:r w:rsidR="003C044D">
        <w:rPr>
          <w:rFonts w:ascii="Times New Roman" w:hAnsi="Times New Roman"/>
          <w:lang w:eastAsia="id-ID"/>
        </w:rPr>
        <w:t xml:space="preserve"> many questions. As S</w:t>
      </w:r>
      <w:r w:rsidR="00AF3508">
        <w:rPr>
          <w:rFonts w:ascii="Times New Roman" w:hAnsi="Times New Roman"/>
          <w:lang w:eastAsia="id-ID"/>
        </w:rPr>
        <w:t xml:space="preserve">ri </w:t>
      </w:r>
      <w:r w:rsidR="003C044D">
        <w:rPr>
          <w:rFonts w:ascii="Times New Roman" w:hAnsi="Times New Roman"/>
          <w:lang w:eastAsia="id-ID"/>
        </w:rPr>
        <w:t>S</w:t>
      </w:r>
      <w:r w:rsidR="00AF3508">
        <w:rPr>
          <w:rFonts w:ascii="Times New Roman" w:hAnsi="Times New Roman"/>
          <w:lang w:eastAsia="id-ID"/>
        </w:rPr>
        <w:t xml:space="preserve">ultan </w:t>
      </w:r>
      <w:r w:rsidR="003C044D">
        <w:rPr>
          <w:rFonts w:ascii="Times New Roman" w:hAnsi="Times New Roman"/>
          <w:lang w:eastAsia="id-ID"/>
        </w:rPr>
        <w:t>H</w:t>
      </w:r>
      <w:r w:rsidR="00AF3508">
        <w:rPr>
          <w:rFonts w:ascii="Times New Roman" w:hAnsi="Times New Roman"/>
          <w:lang w:eastAsia="id-ID"/>
        </w:rPr>
        <w:t xml:space="preserve">amengku Buwono </w:t>
      </w:r>
      <w:r w:rsidR="003C044D">
        <w:rPr>
          <w:rFonts w:ascii="Times New Roman" w:hAnsi="Times New Roman"/>
          <w:lang w:eastAsia="id-ID"/>
        </w:rPr>
        <w:t xml:space="preserve">X said in </w:t>
      </w:r>
      <w:r w:rsidR="00CF2893">
        <w:rPr>
          <w:rFonts w:ascii="Times New Roman" w:hAnsi="Times New Roman"/>
          <w:lang w:eastAsia="id-ID"/>
        </w:rPr>
        <w:t>the dialog forum in April 9, 2016 at Potrobayan</w:t>
      </w:r>
      <w:r w:rsidR="0029486C">
        <w:rPr>
          <w:rFonts w:ascii="Times New Roman" w:hAnsi="Times New Roman"/>
          <w:lang w:eastAsia="id-ID"/>
        </w:rPr>
        <w:t>, the</w:t>
      </w:r>
      <w:r w:rsidR="00D224BE">
        <w:rPr>
          <w:rFonts w:ascii="Times New Roman" w:hAnsi="Times New Roman"/>
          <w:lang w:eastAsia="id-ID"/>
        </w:rPr>
        <w:t xml:space="preserve"> </w:t>
      </w:r>
      <w:r w:rsidR="003C044D">
        <w:rPr>
          <w:rFonts w:ascii="Times New Roman" w:hAnsi="Times New Roman"/>
          <w:lang w:eastAsia="id-ID"/>
        </w:rPr>
        <w:t>epicentrum disaster area:</w:t>
      </w:r>
      <w:r w:rsidR="00CF2893">
        <w:rPr>
          <w:rFonts w:ascii="Times New Roman" w:hAnsi="Times New Roman"/>
          <w:lang w:eastAsia="id-ID"/>
        </w:rPr>
        <w:t xml:space="preserve"> “ I was invited in many countries</w:t>
      </w:r>
      <w:r w:rsidR="00AF3508">
        <w:rPr>
          <w:rFonts w:ascii="Times New Roman" w:hAnsi="Times New Roman"/>
          <w:lang w:eastAsia="id-ID"/>
        </w:rPr>
        <w:t xml:space="preserve"> to speak about how Y</w:t>
      </w:r>
      <w:r w:rsidR="003C044D">
        <w:rPr>
          <w:rFonts w:ascii="Times New Roman" w:hAnsi="Times New Roman"/>
          <w:lang w:eastAsia="id-ID"/>
        </w:rPr>
        <w:t>og</w:t>
      </w:r>
      <w:r w:rsidR="00AF3508">
        <w:rPr>
          <w:rFonts w:ascii="Times New Roman" w:hAnsi="Times New Roman"/>
          <w:lang w:eastAsia="id-ID"/>
        </w:rPr>
        <w:t>y</w:t>
      </w:r>
      <w:r w:rsidR="003C044D">
        <w:rPr>
          <w:rFonts w:ascii="Times New Roman" w:hAnsi="Times New Roman"/>
          <w:lang w:eastAsia="id-ID"/>
        </w:rPr>
        <w:t>akarta can recover rapidly after suffering from earthquake disaster 2006…</w:t>
      </w:r>
      <w:r w:rsidR="006C1880">
        <w:rPr>
          <w:rFonts w:ascii="Times New Roman" w:hAnsi="Times New Roman"/>
          <w:lang w:eastAsia="id-ID"/>
        </w:rPr>
        <w:t xml:space="preserve"> and I</w:t>
      </w:r>
      <w:r w:rsidR="00DB2508">
        <w:rPr>
          <w:rFonts w:ascii="Times New Roman" w:hAnsi="Times New Roman"/>
          <w:lang w:eastAsia="id-ID"/>
        </w:rPr>
        <w:t xml:space="preserve">  answer</w:t>
      </w:r>
      <w:r w:rsidR="006C1880">
        <w:rPr>
          <w:rFonts w:ascii="Times New Roman" w:hAnsi="Times New Roman"/>
          <w:lang w:eastAsia="id-ID"/>
        </w:rPr>
        <w:t>ed that we had local wisdom namely</w:t>
      </w:r>
      <w:r w:rsidR="00DB2508">
        <w:rPr>
          <w:rFonts w:ascii="Times New Roman" w:hAnsi="Times New Roman"/>
          <w:lang w:eastAsia="id-ID"/>
        </w:rPr>
        <w:t xml:space="preserve"> “gotong royo</w:t>
      </w:r>
      <w:r w:rsidR="006C1880">
        <w:rPr>
          <w:rFonts w:ascii="Times New Roman" w:hAnsi="Times New Roman"/>
          <w:lang w:eastAsia="id-ID"/>
        </w:rPr>
        <w:t>ng” and the people have the spirit of</w:t>
      </w:r>
      <w:r w:rsidR="00DB2508">
        <w:rPr>
          <w:rFonts w:ascii="Times New Roman" w:hAnsi="Times New Roman"/>
          <w:lang w:eastAsia="id-ID"/>
        </w:rPr>
        <w:t xml:space="preserve"> creativity</w:t>
      </w:r>
      <w:r w:rsidR="006C1880">
        <w:rPr>
          <w:rFonts w:ascii="Times New Roman" w:hAnsi="Times New Roman"/>
          <w:lang w:eastAsia="id-ID"/>
        </w:rPr>
        <w:t xml:space="preserve"> in their lei</w:t>
      </w:r>
      <w:r w:rsidR="0029486C">
        <w:rPr>
          <w:rFonts w:ascii="Times New Roman" w:hAnsi="Times New Roman"/>
          <w:lang w:eastAsia="id-ID"/>
        </w:rPr>
        <w:t>sure</w:t>
      </w:r>
      <w:r w:rsidR="00DB2508">
        <w:rPr>
          <w:rFonts w:ascii="Times New Roman" w:hAnsi="Times New Roman"/>
          <w:lang w:eastAsia="id-ID"/>
        </w:rPr>
        <w:t xml:space="preserve"> time</w:t>
      </w:r>
      <w:r w:rsidR="0029486C">
        <w:rPr>
          <w:rFonts w:ascii="Times New Roman" w:hAnsi="Times New Roman"/>
          <w:lang w:eastAsia="id-ID"/>
        </w:rPr>
        <w:t>s. It is</w:t>
      </w:r>
      <w:r w:rsidR="006C1880">
        <w:rPr>
          <w:rFonts w:ascii="Times New Roman" w:hAnsi="Times New Roman"/>
          <w:lang w:eastAsia="id-ID"/>
        </w:rPr>
        <w:t xml:space="preserve"> very interested to find such </w:t>
      </w:r>
      <w:r w:rsidR="0029486C">
        <w:rPr>
          <w:rFonts w:ascii="Times New Roman" w:hAnsi="Times New Roman"/>
          <w:lang w:eastAsia="id-ID"/>
        </w:rPr>
        <w:t xml:space="preserve"> scientific explanation </w:t>
      </w:r>
      <w:r w:rsidR="006C1880">
        <w:rPr>
          <w:rFonts w:ascii="Times New Roman" w:hAnsi="Times New Roman"/>
          <w:lang w:eastAsia="id-ID"/>
        </w:rPr>
        <w:t>in order to understand</w:t>
      </w:r>
      <w:r w:rsidR="0064117D">
        <w:rPr>
          <w:rFonts w:ascii="Times New Roman" w:hAnsi="Times New Roman"/>
          <w:lang w:eastAsia="id-ID"/>
        </w:rPr>
        <w:t xml:space="preserve"> how </w:t>
      </w:r>
      <w:r w:rsidR="006C1880">
        <w:rPr>
          <w:rFonts w:ascii="Times New Roman" w:hAnsi="Times New Roman"/>
          <w:lang w:eastAsia="id-ID"/>
        </w:rPr>
        <w:t>the recovery  happened.</w:t>
      </w:r>
      <w:r w:rsidR="0064117D">
        <w:rPr>
          <w:rFonts w:ascii="Times New Roman" w:hAnsi="Times New Roman"/>
          <w:lang w:eastAsia="id-ID"/>
        </w:rPr>
        <w:t xml:space="preserve"> So,  it can be imitated in another place</w:t>
      </w:r>
      <w:r w:rsidR="000E1054">
        <w:rPr>
          <w:rFonts w:ascii="Times New Roman" w:hAnsi="Times New Roman"/>
          <w:lang w:eastAsia="id-ID"/>
        </w:rPr>
        <w:t xml:space="preserve"> that </w:t>
      </w:r>
      <w:r w:rsidR="0064117D">
        <w:rPr>
          <w:rFonts w:ascii="Times New Roman" w:hAnsi="Times New Roman"/>
          <w:lang w:eastAsia="id-ID"/>
        </w:rPr>
        <w:t xml:space="preserve"> </w:t>
      </w:r>
      <w:r w:rsidR="006C1880">
        <w:rPr>
          <w:rFonts w:ascii="Times New Roman" w:hAnsi="Times New Roman"/>
          <w:lang w:eastAsia="id-ID"/>
        </w:rPr>
        <w:t xml:space="preserve">suffers from </w:t>
      </w:r>
      <w:r w:rsidR="000E1054">
        <w:rPr>
          <w:rFonts w:ascii="Times New Roman" w:hAnsi="Times New Roman"/>
          <w:lang w:eastAsia="id-ID"/>
        </w:rPr>
        <w:t xml:space="preserve">the </w:t>
      </w:r>
      <w:r w:rsidR="006C1880">
        <w:rPr>
          <w:rFonts w:ascii="Times New Roman" w:hAnsi="Times New Roman"/>
          <w:lang w:eastAsia="id-ID"/>
        </w:rPr>
        <w:t>earth quake disaster</w:t>
      </w:r>
      <w:r w:rsidR="009E1884">
        <w:rPr>
          <w:rFonts w:ascii="Times New Roman" w:hAnsi="Times New Roman"/>
          <w:lang w:eastAsia="id-ID"/>
        </w:rPr>
        <w:t>.</w:t>
      </w:r>
    </w:p>
    <w:p w:rsidR="009730A0" w:rsidRPr="009E1884" w:rsidRDefault="007A4E74" w:rsidP="009E1884">
      <w:pPr>
        <w:spacing w:line="480" w:lineRule="auto"/>
        <w:ind w:left="360" w:firstLine="1080"/>
        <w:rPr>
          <w:rFonts w:ascii="Times New Roman" w:hAnsi="Times New Roman"/>
          <w:lang w:eastAsia="id-ID"/>
        </w:rPr>
      </w:pPr>
      <w:r>
        <w:rPr>
          <w:rFonts w:ascii="Times New Roman" w:hAnsi="Times New Roman"/>
          <w:lang w:eastAsia="id-ID"/>
        </w:rPr>
        <w:t xml:space="preserve">This research aimed to analyzing the </w:t>
      </w:r>
      <w:r w:rsidR="00AB4AEF">
        <w:rPr>
          <w:rFonts w:ascii="Times New Roman" w:hAnsi="Times New Roman"/>
          <w:lang w:eastAsia="id-ID"/>
        </w:rPr>
        <w:t>role of  Human Capital</w:t>
      </w:r>
      <w:r w:rsidR="00346A4E">
        <w:rPr>
          <w:rFonts w:ascii="Times New Roman" w:hAnsi="Times New Roman"/>
          <w:lang w:eastAsia="id-ID"/>
        </w:rPr>
        <w:t xml:space="preserve"> and Social Capital</w:t>
      </w:r>
      <w:r>
        <w:rPr>
          <w:rFonts w:ascii="Times New Roman" w:hAnsi="Times New Roman"/>
          <w:lang w:eastAsia="id-ID"/>
        </w:rPr>
        <w:t xml:space="preserve"> in the economic recovery in Pundong subdistrict, by studying the influence factors on the growth of t</w:t>
      </w:r>
      <w:r w:rsidR="00346A4E">
        <w:rPr>
          <w:rFonts w:ascii="Times New Roman" w:hAnsi="Times New Roman"/>
          <w:lang w:eastAsia="id-ID"/>
        </w:rPr>
        <w:t>he SME’s in Pundong subdistrict, Bantul regency, Yogyakarta.</w:t>
      </w:r>
    </w:p>
    <w:p w:rsidR="00932037" w:rsidRPr="009E1884" w:rsidRDefault="009E1884" w:rsidP="009E1884">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Literature  Review</w:t>
      </w:r>
    </w:p>
    <w:p w:rsidR="00435229" w:rsidRPr="009E1884" w:rsidRDefault="00932037" w:rsidP="009E1884">
      <w:pPr>
        <w:pStyle w:val="ListParagraph"/>
        <w:numPr>
          <w:ilvl w:val="0"/>
          <w:numId w:val="3"/>
        </w:numPr>
        <w:spacing w:line="480" w:lineRule="auto"/>
        <w:rPr>
          <w:rFonts w:ascii="Times New Roman" w:hAnsi="Times New Roman" w:cs="Times New Roman"/>
          <w:b/>
          <w:sz w:val="24"/>
          <w:szCs w:val="24"/>
        </w:rPr>
      </w:pPr>
      <w:r w:rsidRPr="009E1884">
        <w:rPr>
          <w:rFonts w:ascii="Times New Roman" w:hAnsi="Times New Roman" w:cs="Times New Roman"/>
          <w:b/>
          <w:sz w:val="24"/>
          <w:szCs w:val="24"/>
        </w:rPr>
        <w:t>H</w:t>
      </w:r>
      <w:r w:rsidR="00003E30">
        <w:rPr>
          <w:rFonts w:ascii="Times New Roman" w:hAnsi="Times New Roman" w:cs="Times New Roman"/>
          <w:b/>
          <w:sz w:val="24"/>
          <w:szCs w:val="24"/>
        </w:rPr>
        <w:t>uman Capital</w:t>
      </w:r>
      <w:r w:rsidR="00893BA9" w:rsidRPr="009E1884">
        <w:rPr>
          <w:rFonts w:ascii="Times New Roman" w:hAnsi="Times New Roman" w:cs="Times New Roman"/>
          <w:b/>
          <w:sz w:val="24"/>
          <w:szCs w:val="24"/>
        </w:rPr>
        <w:t xml:space="preserve"> </w:t>
      </w:r>
    </w:p>
    <w:p w:rsidR="00003E30" w:rsidRDefault="00A2274E" w:rsidP="00003E30">
      <w:pPr>
        <w:spacing w:line="480" w:lineRule="auto"/>
        <w:ind w:left="720" w:firstLine="1080"/>
        <w:rPr>
          <w:rFonts w:ascii="Times New Roman" w:hAnsi="Times New Roman" w:cs="Times New Roman"/>
          <w:sz w:val="24"/>
          <w:szCs w:val="24"/>
        </w:rPr>
      </w:pPr>
      <w:r w:rsidRPr="009A69E7">
        <w:rPr>
          <w:rFonts w:ascii="Times New Roman" w:hAnsi="Times New Roman" w:cs="Times New Roman"/>
          <w:sz w:val="24"/>
          <w:szCs w:val="24"/>
        </w:rPr>
        <w:t>The world Human Capital was instigated by Schultz in 1981 but this term was explained later in 1981 as all the capabilities of an individual must be taken into consideration wether these competencies are inherent or learned. Those characteristics of a person that create or add value to the organizational operations is regarded as Human Capital</w:t>
      </w:r>
      <w:r w:rsidR="00C50F01" w:rsidRPr="009A69E7">
        <w:rPr>
          <w:rFonts w:ascii="Times New Roman" w:hAnsi="Times New Roman" w:cs="Times New Roman"/>
          <w:sz w:val="24"/>
          <w:szCs w:val="24"/>
        </w:rPr>
        <w:t xml:space="preserve"> (Siddiqui, 2012).</w:t>
      </w:r>
    </w:p>
    <w:p w:rsidR="00003E30" w:rsidRDefault="0079107C" w:rsidP="00003E30">
      <w:pPr>
        <w:spacing w:line="480" w:lineRule="auto"/>
        <w:ind w:left="720" w:firstLine="1080"/>
        <w:rPr>
          <w:rFonts w:ascii="Times New Roman" w:hAnsi="Times New Roman" w:cs="Times New Roman"/>
          <w:sz w:val="24"/>
          <w:szCs w:val="24"/>
        </w:rPr>
      </w:pPr>
      <w:r w:rsidRPr="009A69E7">
        <w:rPr>
          <w:rFonts w:ascii="Times New Roman" w:hAnsi="Times New Roman" w:cs="Times New Roman"/>
          <w:sz w:val="24"/>
          <w:szCs w:val="24"/>
        </w:rPr>
        <w:lastRenderedPageBreak/>
        <w:t>For over three centuries, economists have been interested in valuing the productive capacity of the workers in an economy. The human capital can be defined as “the stock of knowledge, skills, competencies, and abilities embodied in individuals that determine their level of productivity. In principle, it includes innate abilities, and skills acquired through education, training and experience” (Medard, Djomo, and Sikod, 2012). On a macro level, it is also common to measure the economy’s human capital by the rates of enrolement in elementary and secondary schools</w:t>
      </w:r>
      <w:r w:rsidR="00627E88" w:rsidRPr="009A69E7">
        <w:rPr>
          <w:rFonts w:ascii="Times New Roman" w:hAnsi="Times New Roman" w:cs="Times New Roman"/>
          <w:sz w:val="24"/>
          <w:szCs w:val="24"/>
        </w:rPr>
        <w:t xml:space="preserve"> and in  post-secondary institutions. It is assumed that the high enrolement rates in education, and training institutions indicate that more people are accumulating human capital, and that the workforce, as a whole is becoming more productive. Indeed, countries with high enrolement rates in education and training institutions tend to enjoy higher productivity, high living standards, and faster economic growth(Medard, Djomo, and Sikod, 2012). </w:t>
      </w:r>
    </w:p>
    <w:p w:rsidR="009E1884" w:rsidRDefault="00627E88" w:rsidP="00003E30">
      <w:pPr>
        <w:spacing w:line="480" w:lineRule="auto"/>
        <w:ind w:left="720" w:firstLine="1080"/>
        <w:rPr>
          <w:rFonts w:ascii="Times New Roman" w:hAnsi="Times New Roman" w:cs="Times New Roman"/>
          <w:sz w:val="24"/>
          <w:szCs w:val="24"/>
        </w:rPr>
      </w:pPr>
      <w:r w:rsidRPr="009A69E7">
        <w:rPr>
          <w:rFonts w:ascii="Times New Roman" w:hAnsi="Times New Roman" w:cs="Times New Roman"/>
          <w:sz w:val="24"/>
          <w:szCs w:val="24"/>
        </w:rPr>
        <w:t>So most authors (Bontis &amp; Fitz-enz,2002; Davenport</w:t>
      </w:r>
      <w:r w:rsidR="009F5BFE" w:rsidRPr="009A69E7">
        <w:rPr>
          <w:rFonts w:ascii="Times New Roman" w:hAnsi="Times New Roman" w:cs="Times New Roman"/>
          <w:sz w:val="24"/>
          <w:szCs w:val="24"/>
        </w:rPr>
        <w:t>, Pmsak, &amp; Wilson, 2003; Edmons</w:t>
      </w:r>
      <w:r w:rsidRPr="009A69E7">
        <w:rPr>
          <w:rFonts w:ascii="Times New Roman" w:hAnsi="Times New Roman" w:cs="Times New Roman"/>
          <w:sz w:val="24"/>
          <w:szCs w:val="24"/>
        </w:rPr>
        <w:t>on</w:t>
      </w:r>
      <w:r w:rsidR="009F5BFE" w:rsidRPr="009A69E7">
        <w:rPr>
          <w:rFonts w:ascii="Times New Roman" w:hAnsi="Times New Roman" w:cs="Times New Roman"/>
          <w:sz w:val="24"/>
          <w:szCs w:val="24"/>
        </w:rPr>
        <w:t>,1999; Edvinson &amp; Malone, 1997; LA.D.e.-CI.C, 2003; Kaplan &amp; Norton, 1999; Roos et al., 1997) agreed that human capital can be defined as “the value of the knowledge and talent which is embodied in people who make up the organization, representing its know-how, the capacities, the knowledge, talent, competence, attitude, antellectual ability, creativity, and others” (Helena et al, 2010).</w:t>
      </w:r>
    </w:p>
    <w:p w:rsidR="00C50F01" w:rsidRPr="00003E30" w:rsidRDefault="00C50F01" w:rsidP="009E1884">
      <w:pPr>
        <w:pStyle w:val="ListParagraph"/>
        <w:numPr>
          <w:ilvl w:val="0"/>
          <w:numId w:val="3"/>
        </w:numPr>
        <w:spacing w:line="480" w:lineRule="auto"/>
        <w:rPr>
          <w:rFonts w:ascii="Times New Roman" w:hAnsi="Times New Roman" w:cs="Times New Roman"/>
          <w:b/>
          <w:sz w:val="24"/>
          <w:szCs w:val="24"/>
        </w:rPr>
      </w:pPr>
      <w:r w:rsidRPr="00003E30">
        <w:rPr>
          <w:rFonts w:ascii="Times New Roman" w:hAnsi="Times New Roman" w:cs="Times New Roman"/>
          <w:b/>
          <w:sz w:val="24"/>
          <w:szCs w:val="24"/>
        </w:rPr>
        <w:t>T</w:t>
      </w:r>
      <w:r w:rsidR="00003E30" w:rsidRPr="00003E30">
        <w:rPr>
          <w:rFonts w:ascii="Times New Roman" w:hAnsi="Times New Roman" w:cs="Times New Roman"/>
          <w:b/>
          <w:sz w:val="24"/>
          <w:szCs w:val="24"/>
        </w:rPr>
        <w:t>he Concept of  Social Capital</w:t>
      </w:r>
    </w:p>
    <w:p w:rsidR="00003E30" w:rsidRDefault="00C50F01" w:rsidP="00003E30">
      <w:pPr>
        <w:spacing w:line="480" w:lineRule="auto"/>
        <w:ind w:left="720" w:firstLine="1080"/>
        <w:rPr>
          <w:rFonts w:ascii="Times New Roman" w:hAnsi="Times New Roman" w:cs="Times New Roman"/>
          <w:sz w:val="24"/>
          <w:szCs w:val="24"/>
        </w:rPr>
      </w:pPr>
      <w:r w:rsidRPr="009A69E7">
        <w:rPr>
          <w:rFonts w:ascii="Times New Roman" w:hAnsi="Times New Roman" w:cs="Times New Roman"/>
          <w:sz w:val="24"/>
          <w:szCs w:val="24"/>
        </w:rPr>
        <w:t xml:space="preserve">The term “capital”, according to the Merriam-Webster Dictionary, refers to “accumulated wealth, especially as used to produce more wealth (p.115).” it is usually identified with tangible, durable, and alienable objects, such as buildings and machines, </w:t>
      </w:r>
      <w:r w:rsidRPr="009A69E7">
        <w:rPr>
          <w:rFonts w:ascii="Times New Roman" w:hAnsi="Times New Roman" w:cs="Times New Roman"/>
          <w:sz w:val="24"/>
          <w:szCs w:val="24"/>
        </w:rPr>
        <w:lastRenderedPageBreak/>
        <w:t>whose accumulation can be estimated and whose worth can be assessed (Solow,2000 in Qianhong Fu, 2004). As field says, in economic thought, the term “capital” originally meant an accumulated sum of money, which could be invested in the hope of a profitable return in the future (Field, 2003: 12)</w:t>
      </w:r>
      <w:r w:rsidR="006C3C81" w:rsidRPr="009A69E7">
        <w:rPr>
          <w:rFonts w:ascii="Times New Roman" w:hAnsi="Times New Roman" w:cs="Times New Roman"/>
          <w:sz w:val="24"/>
          <w:szCs w:val="24"/>
        </w:rPr>
        <w:t xml:space="preserve">”. Bourdieu has argued that capital exist in three fundamental forms: economic capital that can be directly convertible into money  and institutionalized in the form of property rights; cultural capital that maybe convertible into economic capital and institutionalized in the form of </w:t>
      </w:r>
      <w:r w:rsidR="005E101D" w:rsidRPr="009A69E7">
        <w:rPr>
          <w:rFonts w:ascii="Times New Roman" w:hAnsi="Times New Roman" w:cs="Times New Roman"/>
          <w:sz w:val="24"/>
          <w:szCs w:val="24"/>
        </w:rPr>
        <w:t xml:space="preserve">educational qualification; and social capital, made up social obligation that can be convertible into economic capital and institutionalized in the form of </w:t>
      </w:r>
      <w:r w:rsidR="006C3C81" w:rsidRPr="009A69E7">
        <w:rPr>
          <w:rFonts w:ascii="Times New Roman" w:hAnsi="Times New Roman" w:cs="Times New Roman"/>
          <w:sz w:val="24"/>
          <w:szCs w:val="24"/>
        </w:rPr>
        <w:t>a title of nobility</w:t>
      </w:r>
      <w:r w:rsidR="005E101D" w:rsidRPr="009A69E7">
        <w:rPr>
          <w:rFonts w:ascii="Times New Roman" w:hAnsi="Times New Roman" w:cs="Times New Roman"/>
          <w:sz w:val="24"/>
          <w:szCs w:val="24"/>
        </w:rPr>
        <w:t xml:space="preserve"> (Bourdieu, 1986, 243). So different forms of capital are inter-convertible.</w:t>
      </w:r>
    </w:p>
    <w:p w:rsidR="009E1884" w:rsidRDefault="005E101D" w:rsidP="00003E30">
      <w:pPr>
        <w:spacing w:line="480" w:lineRule="auto"/>
        <w:ind w:left="720" w:firstLine="1080"/>
        <w:rPr>
          <w:rFonts w:ascii="Times New Roman" w:hAnsi="Times New Roman" w:cs="Times New Roman"/>
          <w:sz w:val="24"/>
          <w:szCs w:val="24"/>
        </w:rPr>
      </w:pPr>
      <w:r w:rsidRPr="009A69E7">
        <w:rPr>
          <w:rFonts w:ascii="Times New Roman" w:hAnsi="Times New Roman" w:cs="Times New Roman"/>
          <w:sz w:val="24"/>
          <w:szCs w:val="24"/>
        </w:rPr>
        <w:t>The concept of social capital has received considerable attention recently among sociologists, economists, and political scientists. Irrespective of disciplinary focus, there is growing consensus among researchers that three leading figures, Bourdieu, Coleman, and Putnam, have made great contributions. These three writers have been describe</w:t>
      </w:r>
      <w:r w:rsidR="004670FD" w:rsidRPr="009A69E7">
        <w:rPr>
          <w:rFonts w:ascii="Times New Roman" w:hAnsi="Times New Roman" w:cs="Times New Roman"/>
          <w:sz w:val="24"/>
          <w:szCs w:val="24"/>
        </w:rPr>
        <w:t>d as having created “relatively distinct tributaries” in the literature on social capital (Foley &amp; Edwards, 1999:142). Bourdieu and Coleman emphasize the role of individual and organizational social ties in predicting individual advancement and collective action. By contrast, Putnam has developed the idea of association and activities as a basis for social integration and well-being (Edwards, 2001)</w:t>
      </w:r>
      <w:r w:rsidR="00887A61" w:rsidRPr="009A69E7">
        <w:rPr>
          <w:rFonts w:ascii="Times New Roman" w:hAnsi="Times New Roman" w:cs="Times New Roman"/>
          <w:sz w:val="24"/>
          <w:szCs w:val="24"/>
        </w:rPr>
        <w:t xml:space="preserve">. Despite these differences, all three of these scientists argue that social capital inheres in </w:t>
      </w:r>
      <w:r w:rsidR="00DA7BEA" w:rsidRPr="009A69E7">
        <w:rPr>
          <w:rFonts w:ascii="Times New Roman" w:hAnsi="Times New Roman" w:cs="Times New Roman"/>
          <w:sz w:val="24"/>
          <w:szCs w:val="24"/>
        </w:rPr>
        <w:t xml:space="preserve">personal connections and interpersonal interactions, together with the shared sets of values that are associated with these contacts and relationships. Lin (2001) refers to these connections as social </w:t>
      </w:r>
      <w:r w:rsidR="00676D8A" w:rsidRPr="009A69E7">
        <w:rPr>
          <w:rFonts w:ascii="Times New Roman" w:hAnsi="Times New Roman" w:cs="Times New Roman"/>
          <w:sz w:val="24"/>
          <w:szCs w:val="24"/>
        </w:rPr>
        <w:t>networks “the social relationships between</w:t>
      </w:r>
      <w:r w:rsidR="003258AF" w:rsidRPr="009A69E7">
        <w:rPr>
          <w:rFonts w:ascii="Times New Roman" w:hAnsi="Times New Roman" w:cs="Times New Roman"/>
          <w:sz w:val="24"/>
          <w:szCs w:val="24"/>
        </w:rPr>
        <w:t xml:space="preserve"> individual actors, groups, organizations, </w:t>
      </w:r>
      <w:r w:rsidR="003258AF" w:rsidRPr="009A69E7">
        <w:rPr>
          <w:rFonts w:ascii="Times New Roman" w:hAnsi="Times New Roman" w:cs="Times New Roman"/>
          <w:sz w:val="24"/>
          <w:szCs w:val="24"/>
        </w:rPr>
        <w:lastRenderedPageBreak/>
        <w:t xml:space="preserve">communities, regions and nations that serve as a resource to produce positive returns (p.6).” the major composition of network is size (the number of ties that a person has in his personal network) and heterogeneity (the tendency toward similar or diverse actors within a network). The structure of a network refers to the relative density of links among people within it that facilitate to the flow of information and the provision of social support to the social </w:t>
      </w:r>
      <w:r w:rsidR="002E1A40" w:rsidRPr="009A69E7">
        <w:rPr>
          <w:rFonts w:ascii="Times New Roman" w:hAnsi="Times New Roman" w:cs="Times New Roman"/>
          <w:sz w:val="24"/>
          <w:szCs w:val="24"/>
        </w:rPr>
        <w:t>structure in wich a person or a tie is embedded</w:t>
      </w:r>
      <w:r w:rsidR="003E492A" w:rsidRPr="009A69E7">
        <w:rPr>
          <w:rFonts w:ascii="Times New Roman" w:hAnsi="Times New Roman" w:cs="Times New Roman"/>
          <w:sz w:val="24"/>
          <w:szCs w:val="24"/>
        </w:rPr>
        <w:t xml:space="preserve"> (W</w:t>
      </w:r>
      <w:r w:rsidR="002E1A40" w:rsidRPr="009A69E7">
        <w:rPr>
          <w:rFonts w:ascii="Times New Roman" w:hAnsi="Times New Roman" w:cs="Times New Roman"/>
          <w:sz w:val="24"/>
          <w:szCs w:val="24"/>
        </w:rPr>
        <w:t>ellman &amp; Frank, 2001)</w:t>
      </w:r>
      <w:r w:rsidR="00CF640F" w:rsidRPr="009A69E7">
        <w:rPr>
          <w:rFonts w:ascii="Times New Roman" w:hAnsi="Times New Roman" w:cs="Times New Roman"/>
          <w:sz w:val="24"/>
          <w:szCs w:val="24"/>
        </w:rPr>
        <w:t>.</w:t>
      </w:r>
    </w:p>
    <w:p w:rsidR="009E1884" w:rsidRPr="00003E30" w:rsidRDefault="009E1884" w:rsidP="00003E30">
      <w:pPr>
        <w:pStyle w:val="ListParagraph"/>
        <w:numPr>
          <w:ilvl w:val="0"/>
          <w:numId w:val="2"/>
        </w:numPr>
        <w:rPr>
          <w:rFonts w:ascii="Times New Roman" w:hAnsi="Times New Roman" w:cs="Times New Roman"/>
          <w:b/>
          <w:sz w:val="24"/>
          <w:szCs w:val="24"/>
        </w:rPr>
      </w:pPr>
      <w:r w:rsidRPr="00003E30">
        <w:rPr>
          <w:rFonts w:ascii="Times New Roman" w:hAnsi="Times New Roman" w:cs="Times New Roman"/>
          <w:b/>
          <w:sz w:val="24"/>
          <w:szCs w:val="24"/>
        </w:rPr>
        <w:t>M</w:t>
      </w:r>
      <w:r w:rsidR="00003E30">
        <w:rPr>
          <w:rFonts w:ascii="Times New Roman" w:hAnsi="Times New Roman" w:cs="Times New Roman"/>
          <w:b/>
          <w:sz w:val="24"/>
          <w:szCs w:val="24"/>
        </w:rPr>
        <w:t xml:space="preserve">ethods </w:t>
      </w:r>
    </w:p>
    <w:p w:rsidR="009E1884" w:rsidRDefault="009E1884" w:rsidP="00003E30">
      <w:pPr>
        <w:spacing w:line="480" w:lineRule="auto"/>
        <w:ind w:left="720" w:firstLine="1080"/>
        <w:rPr>
          <w:rFonts w:ascii="Times New Roman" w:hAnsi="Times New Roman" w:cs="Times New Roman"/>
          <w:sz w:val="24"/>
          <w:szCs w:val="24"/>
        </w:rPr>
      </w:pPr>
      <w:r w:rsidRPr="00346A4E">
        <w:rPr>
          <w:rFonts w:ascii="Times New Roman" w:hAnsi="Times New Roman" w:cs="Times New Roman"/>
          <w:sz w:val="24"/>
          <w:szCs w:val="24"/>
        </w:rPr>
        <w:t xml:space="preserve">This </w:t>
      </w:r>
      <w:r>
        <w:rPr>
          <w:rFonts w:ascii="Times New Roman" w:hAnsi="Times New Roman" w:cs="Times New Roman"/>
          <w:sz w:val="24"/>
          <w:szCs w:val="24"/>
        </w:rPr>
        <w:t xml:space="preserve">research </w:t>
      </w:r>
      <w:r w:rsidRPr="00346A4E">
        <w:rPr>
          <w:rFonts w:ascii="Times New Roman" w:hAnsi="Times New Roman" w:cs="Times New Roman"/>
          <w:sz w:val="24"/>
          <w:szCs w:val="24"/>
        </w:rPr>
        <w:t>conducted as Field Research. The definition of Field  Research is any activities aimed at collecting primary (original or otherwise unavailable) data, using methods such as face to face interviewing, telephone and postal surveys and direct observation (www. Businessdictionary.com/definition/field-research.html). The data was collected by direct observation, Depth interview</w:t>
      </w:r>
      <w:r>
        <w:rPr>
          <w:rFonts w:ascii="Times New Roman" w:hAnsi="Times New Roman" w:cs="Times New Roman"/>
          <w:sz w:val="24"/>
          <w:szCs w:val="24"/>
        </w:rPr>
        <w:t xml:space="preserve"> with key persons, formal and informal leader</w:t>
      </w:r>
      <w:r w:rsidRPr="00346A4E">
        <w:rPr>
          <w:rFonts w:ascii="Times New Roman" w:hAnsi="Times New Roman" w:cs="Times New Roman"/>
          <w:sz w:val="24"/>
          <w:szCs w:val="24"/>
        </w:rPr>
        <w:t>,  Focus Group Discusion</w:t>
      </w:r>
      <w:r>
        <w:rPr>
          <w:rFonts w:ascii="Times New Roman" w:hAnsi="Times New Roman" w:cs="Times New Roman"/>
          <w:sz w:val="24"/>
          <w:szCs w:val="24"/>
        </w:rPr>
        <w:t xml:space="preserve"> with epicentrum area community </w:t>
      </w:r>
      <w:r w:rsidRPr="00346A4E">
        <w:rPr>
          <w:rFonts w:ascii="Times New Roman" w:hAnsi="Times New Roman" w:cs="Times New Roman"/>
          <w:sz w:val="24"/>
          <w:szCs w:val="24"/>
        </w:rPr>
        <w:t>, and documentations</w:t>
      </w:r>
      <w:r w:rsidR="00003E30">
        <w:rPr>
          <w:rFonts w:ascii="Times New Roman" w:hAnsi="Times New Roman" w:cs="Times New Roman"/>
          <w:sz w:val="24"/>
          <w:szCs w:val="24"/>
        </w:rPr>
        <w:t>.</w:t>
      </w:r>
    </w:p>
    <w:p w:rsidR="00003E30" w:rsidRPr="009A69E7" w:rsidRDefault="00003E30" w:rsidP="00003E30">
      <w:pPr>
        <w:spacing w:line="480" w:lineRule="auto"/>
        <w:ind w:left="720" w:firstLine="1080"/>
        <w:rPr>
          <w:rFonts w:ascii="Times New Roman" w:hAnsi="Times New Roman" w:cs="Times New Roman"/>
          <w:sz w:val="24"/>
          <w:szCs w:val="24"/>
        </w:rPr>
      </w:pPr>
    </w:p>
    <w:p w:rsidR="00172785" w:rsidRPr="00003E30" w:rsidRDefault="00003E30" w:rsidP="00003E30">
      <w:pPr>
        <w:pStyle w:val="ListParagraph"/>
        <w:numPr>
          <w:ilvl w:val="0"/>
          <w:numId w:val="2"/>
        </w:numPr>
        <w:ind w:left="360"/>
        <w:rPr>
          <w:rFonts w:ascii="Times New Roman" w:hAnsi="Times New Roman" w:cs="Times New Roman"/>
          <w:b/>
          <w:sz w:val="24"/>
          <w:szCs w:val="24"/>
        </w:rPr>
      </w:pPr>
      <w:r w:rsidRPr="00003E30">
        <w:rPr>
          <w:rFonts w:ascii="Times New Roman" w:hAnsi="Times New Roman" w:cs="Times New Roman"/>
          <w:b/>
          <w:sz w:val="24"/>
          <w:szCs w:val="24"/>
        </w:rPr>
        <w:t xml:space="preserve">Discussion </w:t>
      </w:r>
    </w:p>
    <w:p w:rsidR="00003E30" w:rsidRDefault="00B8409B" w:rsidP="00003E30">
      <w:pPr>
        <w:spacing w:line="480" w:lineRule="auto"/>
        <w:ind w:left="360" w:firstLine="1080"/>
        <w:rPr>
          <w:rFonts w:ascii="Times New Roman" w:hAnsi="Times New Roman" w:cs="Times New Roman"/>
          <w:sz w:val="24"/>
          <w:szCs w:val="24"/>
        </w:rPr>
      </w:pPr>
      <w:r w:rsidRPr="009A69E7">
        <w:rPr>
          <w:rFonts w:ascii="Times New Roman" w:hAnsi="Times New Roman" w:cs="Times New Roman"/>
          <w:sz w:val="24"/>
          <w:szCs w:val="24"/>
        </w:rPr>
        <w:t>May  27</w:t>
      </w:r>
      <w:r w:rsidRPr="009A69E7">
        <w:rPr>
          <w:rFonts w:ascii="Times New Roman" w:hAnsi="Times New Roman" w:cs="Times New Roman"/>
          <w:sz w:val="24"/>
          <w:szCs w:val="24"/>
          <w:vertAlign w:val="superscript"/>
        </w:rPr>
        <w:t>th</w:t>
      </w:r>
      <w:r w:rsidRPr="009A69E7">
        <w:rPr>
          <w:rFonts w:ascii="Times New Roman" w:hAnsi="Times New Roman" w:cs="Times New Roman"/>
          <w:sz w:val="24"/>
          <w:szCs w:val="24"/>
        </w:rPr>
        <w:t xml:space="preserve">, 2006, Saturday 05.53West Indonesia Time, </w:t>
      </w:r>
      <w:r w:rsidR="002C385B" w:rsidRPr="009A69E7">
        <w:rPr>
          <w:rFonts w:ascii="Times New Roman" w:hAnsi="Times New Roman" w:cs="Times New Roman"/>
          <w:sz w:val="24"/>
          <w:szCs w:val="24"/>
        </w:rPr>
        <w:t xml:space="preserve">a powerful </w:t>
      </w:r>
      <w:r w:rsidRPr="009A69E7">
        <w:rPr>
          <w:rFonts w:ascii="Times New Roman" w:hAnsi="Times New Roman" w:cs="Times New Roman"/>
          <w:sz w:val="24"/>
          <w:szCs w:val="24"/>
        </w:rPr>
        <w:t xml:space="preserve">earth quake </w:t>
      </w:r>
      <w:r w:rsidR="002C385B" w:rsidRPr="009A69E7">
        <w:rPr>
          <w:rFonts w:ascii="Times New Roman" w:hAnsi="Times New Roman" w:cs="Times New Roman"/>
          <w:sz w:val="24"/>
          <w:szCs w:val="24"/>
        </w:rPr>
        <w:t xml:space="preserve">measuring </w:t>
      </w:r>
      <w:r w:rsidRPr="009A69E7">
        <w:rPr>
          <w:rFonts w:ascii="Times New Roman" w:hAnsi="Times New Roman" w:cs="Times New Roman"/>
          <w:sz w:val="24"/>
          <w:szCs w:val="24"/>
        </w:rPr>
        <w:t>6.2</w:t>
      </w:r>
      <w:r w:rsidR="002C385B" w:rsidRPr="009A69E7">
        <w:rPr>
          <w:rFonts w:ascii="Times New Roman" w:hAnsi="Times New Roman" w:cs="Times New Roman"/>
          <w:sz w:val="24"/>
          <w:szCs w:val="24"/>
        </w:rPr>
        <w:t xml:space="preserve"> on the r</w:t>
      </w:r>
      <w:r w:rsidRPr="009A69E7">
        <w:rPr>
          <w:rFonts w:ascii="Times New Roman" w:hAnsi="Times New Roman" w:cs="Times New Roman"/>
          <w:sz w:val="24"/>
          <w:szCs w:val="24"/>
        </w:rPr>
        <w:t xml:space="preserve">ichter scale </w:t>
      </w:r>
      <w:r w:rsidR="002C385B" w:rsidRPr="009A69E7">
        <w:rPr>
          <w:rFonts w:ascii="Times New Roman" w:hAnsi="Times New Roman" w:cs="Times New Roman"/>
          <w:sz w:val="24"/>
          <w:szCs w:val="24"/>
        </w:rPr>
        <w:t xml:space="preserve">and 17 km deep struck </w:t>
      </w:r>
      <w:r w:rsidR="00CF0544" w:rsidRPr="009A69E7">
        <w:rPr>
          <w:rFonts w:ascii="Times New Roman" w:hAnsi="Times New Roman" w:cs="Times New Roman"/>
          <w:sz w:val="24"/>
          <w:szCs w:val="24"/>
        </w:rPr>
        <w:t>just off Indian ocean</w:t>
      </w:r>
      <w:r w:rsidR="002C385B" w:rsidRPr="009A69E7">
        <w:rPr>
          <w:rFonts w:ascii="Times New Roman" w:hAnsi="Times New Roman" w:cs="Times New Roman"/>
          <w:sz w:val="24"/>
          <w:szCs w:val="24"/>
        </w:rPr>
        <w:t xml:space="preserve">, </w:t>
      </w:r>
      <w:r w:rsidR="00CF0544" w:rsidRPr="009A69E7">
        <w:rPr>
          <w:rFonts w:ascii="Times New Roman" w:hAnsi="Times New Roman" w:cs="Times New Roman"/>
          <w:sz w:val="24"/>
          <w:szCs w:val="24"/>
        </w:rPr>
        <w:t xml:space="preserve">for </w:t>
      </w:r>
      <w:r w:rsidRPr="009A69E7">
        <w:rPr>
          <w:rFonts w:ascii="Times New Roman" w:hAnsi="Times New Roman" w:cs="Times New Roman"/>
          <w:sz w:val="24"/>
          <w:szCs w:val="24"/>
        </w:rPr>
        <w:t>57 second</w:t>
      </w:r>
      <w:r w:rsidR="00CF0544" w:rsidRPr="009A69E7">
        <w:rPr>
          <w:rFonts w:ascii="Times New Roman" w:hAnsi="Times New Roman" w:cs="Times New Roman"/>
          <w:sz w:val="24"/>
          <w:szCs w:val="24"/>
        </w:rPr>
        <w:t>s</w:t>
      </w:r>
      <w:r w:rsidRPr="009A69E7">
        <w:rPr>
          <w:rFonts w:ascii="Times New Roman" w:hAnsi="Times New Roman" w:cs="Times New Roman"/>
          <w:sz w:val="24"/>
          <w:szCs w:val="24"/>
        </w:rPr>
        <w:t xml:space="preserve"> </w:t>
      </w:r>
      <w:r w:rsidR="005D629F" w:rsidRPr="009A69E7">
        <w:rPr>
          <w:rFonts w:ascii="Times New Roman" w:hAnsi="Times New Roman" w:cs="Times New Roman"/>
          <w:sz w:val="24"/>
          <w:szCs w:val="24"/>
        </w:rPr>
        <w:t xml:space="preserve">shaked Yogyakarta. Total </w:t>
      </w:r>
      <w:r w:rsidR="00444250" w:rsidRPr="009A69E7">
        <w:rPr>
          <w:rFonts w:ascii="Times New Roman" w:hAnsi="Times New Roman" w:cs="Times New Roman"/>
          <w:sz w:val="24"/>
          <w:szCs w:val="24"/>
        </w:rPr>
        <w:t>killed v</w:t>
      </w:r>
      <w:r w:rsidR="009A36D4">
        <w:rPr>
          <w:rFonts w:ascii="Times New Roman" w:hAnsi="Times New Roman" w:cs="Times New Roman"/>
          <w:sz w:val="24"/>
          <w:szCs w:val="24"/>
        </w:rPr>
        <w:t>t</w:t>
      </w:r>
      <w:r w:rsidR="00444250" w:rsidRPr="009A69E7">
        <w:rPr>
          <w:rFonts w:ascii="Times New Roman" w:hAnsi="Times New Roman" w:cs="Times New Roman"/>
          <w:sz w:val="24"/>
          <w:szCs w:val="24"/>
        </w:rPr>
        <w:t xml:space="preserve">ictims </w:t>
      </w:r>
      <w:r w:rsidR="005D629F" w:rsidRPr="009A69E7">
        <w:rPr>
          <w:rFonts w:ascii="Times New Roman" w:hAnsi="Times New Roman" w:cs="Times New Roman"/>
          <w:sz w:val="24"/>
          <w:szCs w:val="24"/>
        </w:rPr>
        <w:t>5</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857</w:t>
      </w:r>
      <w:r w:rsidR="00444250" w:rsidRPr="009A69E7">
        <w:rPr>
          <w:rFonts w:ascii="Times New Roman" w:hAnsi="Times New Roman" w:cs="Times New Roman"/>
          <w:sz w:val="24"/>
          <w:szCs w:val="24"/>
        </w:rPr>
        <w:t xml:space="preserve"> persons</w:t>
      </w:r>
      <w:r w:rsidR="005D629F" w:rsidRPr="009A69E7">
        <w:rPr>
          <w:rFonts w:ascii="Times New Roman" w:hAnsi="Times New Roman" w:cs="Times New Roman"/>
          <w:sz w:val="24"/>
          <w:szCs w:val="24"/>
        </w:rPr>
        <w:t>, injured 36</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300</w:t>
      </w:r>
      <w:r w:rsidR="00444250" w:rsidRPr="009A69E7">
        <w:rPr>
          <w:rFonts w:ascii="Times New Roman" w:hAnsi="Times New Roman" w:cs="Times New Roman"/>
          <w:sz w:val="24"/>
          <w:szCs w:val="24"/>
        </w:rPr>
        <w:t xml:space="preserve"> persons</w:t>
      </w:r>
      <w:r w:rsidR="005D629F" w:rsidRPr="009A69E7">
        <w:rPr>
          <w:rFonts w:ascii="Times New Roman" w:hAnsi="Times New Roman" w:cs="Times New Roman"/>
          <w:sz w:val="24"/>
          <w:szCs w:val="24"/>
        </w:rPr>
        <w:t>, 154</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000 houses totally destroyed, 260</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000 damage (Social Department of Republic Indonesia)</w:t>
      </w:r>
      <w:r w:rsidR="00DA6E21" w:rsidRPr="009A69E7">
        <w:rPr>
          <w:rFonts w:ascii="Times New Roman" w:hAnsi="Times New Roman" w:cs="Times New Roman"/>
          <w:sz w:val="24"/>
          <w:szCs w:val="24"/>
        </w:rPr>
        <w:t xml:space="preserve">, Total lost  estimated US$ 3.1 billion (CGI, 2006). This tectonic epicentrum </w:t>
      </w:r>
      <w:r w:rsidR="00444250" w:rsidRPr="009A69E7">
        <w:rPr>
          <w:rFonts w:ascii="Times New Roman" w:hAnsi="Times New Roman" w:cs="Times New Roman"/>
          <w:sz w:val="24"/>
          <w:szCs w:val="24"/>
        </w:rPr>
        <w:t>loc</w:t>
      </w:r>
      <w:r w:rsidR="00DA6E21" w:rsidRPr="009A69E7">
        <w:rPr>
          <w:rFonts w:ascii="Times New Roman" w:hAnsi="Times New Roman" w:cs="Times New Roman"/>
          <w:sz w:val="24"/>
          <w:szCs w:val="24"/>
        </w:rPr>
        <w:t>at</w:t>
      </w:r>
      <w:r w:rsidR="00444250" w:rsidRPr="009A69E7">
        <w:rPr>
          <w:rFonts w:ascii="Times New Roman" w:hAnsi="Times New Roman" w:cs="Times New Roman"/>
          <w:sz w:val="24"/>
          <w:szCs w:val="24"/>
        </w:rPr>
        <w:t>ed at</w:t>
      </w:r>
      <w:r w:rsidR="00DA6E21" w:rsidRPr="009A69E7">
        <w:rPr>
          <w:rFonts w:ascii="Times New Roman" w:hAnsi="Times New Roman" w:cs="Times New Roman"/>
          <w:sz w:val="24"/>
          <w:szCs w:val="24"/>
        </w:rPr>
        <w:t xml:space="preserve"> 8.2 </w:t>
      </w:r>
      <w:r w:rsidR="002C385B" w:rsidRPr="009A69E7">
        <w:rPr>
          <w:rFonts w:ascii="Times New Roman" w:hAnsi="Times New Roman" w:cs="Times New Roman"/>
          <w:sz w:val="24"/>
          <w:szCs w:val="24"/>
        </w:rPr>
        <w:t>North Latitude</w:t>
      </w:r>
      <w:r w:rsidR="00EA1148">
        <w:rPr>
          <w:rFonts w:ascii="Times New Roman" w:hAnsi="Times New Roman" w:cs="Times New Roman"/>
          <w:sz w:val="24"/>
          <w:szCs w:val="24"/>
        </w:rPr>
        <w:t>.</w:t>
      </w:r>
      <w:r w:rsidR="002C385B" w:rsidRPr="009A69E7">
        <w:rPr>
          <w:rFonts w:ascii="Times New Roman" w:hAnsi="Times New Roman" w:cs="Times New Roman"/>
          <w:sz w:val="24"/>
          <w:szCs w:val="24"/>
        </w:rPr>
        <w:t xml:space="preserve"> </w:t>
      </w:r>
      <w:r w:rsidR="00DA6E21" w:rsidRPr="009A69E7">
        <w:rPr>
          <w:rFonts w:ascii="Times New Roman" w:hAnsi="Times New Roman" w:cs="Times New Roman"/>
          <w:sz w:val="24"/>
          <w:szCs w:val="24"/>
        </w:rPr>
        <w:t xml:space="preserve">110 </w:t>
      </w:r>
      <w:r w:rsidR="002C385B" w:rsidRPr="009A69E7">
        <w:rPr>
          <w:rFonts w:ascii="Times New Roman" w:hAnsi="Times New Roman" w:cs="Times New Roman"/>
          <w:sz w:val="24"/>
          <w:szCs w:val="24"/>
        </w:rPr>
        <w:t>East Longitude</w:t>
      </w:r>
      <w:r w:rsidR="00DA6E21" w:rsidRPr="009A69E7">
        <w:rPr>
          <w:rFonts w:ascii="Times New Roman" w:hAnsi="Times New Roman" w:cs="Times New Roman"/>
          <w:sz w:val="24"/>
          <w:szCs w:val="24"/>
        </w:rPr>
        <w:t>, 37 km southern Yogyakarta in Potrobayan</w:t>
      </w:r>
      <w:r w:rsidR="00444250" w:rsidRPr="009A69E7">
        <w:rPr>
          <w:rFonts w:ascii="Times New Roman" w:hAnsi="Times New Roman" w:cs="Times New Roman"/>
          <w:sz w:val="24"/>
          <w:szCs w:val="24"/>
        </w:rPr>
        <w:t>, Srihardono</w:t>
      </w:r>
      <w:r w:rsidR="00DA6E21" w:rsidRPr="009A69E7">
        <w:rPr>
          <w:rFonts w:ascii="Times New Roman" w:hAnsi="Times New Roman" w:cs="Times New Roman"/>
          <w:sz w:val="24"/>
          <w:szCs w:val="24"/>
        </w:rPr>
        <w:t xml:space="preserve"> village,</w:t>
      </w:r>
      <w:r w:rsidR="00444250" w:rsidRPr="009A69E7">
        <w:rPr>
          <w:rFonts w:ascii="Times New Roman" w:hAnsi="Times New Roman" w:cs="Times New Roman"/>
          <w:sz w:val="24"/>
          <w:szCs w:val="24"/>
        </w:rPr>
        <w:t xml:space="preserve"> Pundong subdistrict, Bantul regency.</w:t>
      </w:r>
      <w:r w:rsidR="00DA6E21" w:rsidRPr="009A69E7">
        <w:rPr>
          <w:rFonts w:ascii="Times New Roman" w:hAnsi="Times New Roman" w:cs="Times New Roman"/>
          <w:sz w:val="24"/>
          <w:szCs w:val="24"/>
        </w:rPr>
        <w:t xml:space="preserve"> </w:t>
      </w:r>
      <w:r w:rsidR="005D629F" w:rsidRPr="009A69E7">
        <w:rPr>
          <w:rFonts w:ascii="Times New Roman" w:hAnsi="Times New Roman" w:cs="Times New Roman"/>
          <w:sz w:val="24"/>
          <w:szCs w:val="24"/>
        </w:rPr>
        <w:t xml:space="preserve"> </w:t>
      </w:r>
    </w:p>
    <w:p w:rsidR="00003E30" w:rsidRDefault="00EA1148" w:rsidP="00003E30">
      <w:pPr>
        <w:spacing w:line="480" w:lineRule="auto"/>
        <w:ind w:left="360" w:firstLine="1080"/>
        <w:rPr>
          <w:rFonts w:ascii="Times New Roman" w:hAnsi="Times New Roman" w:cs="Times New Roman"/>
          <w:sz w:val="24"/>
          <w:szCs w:val="24"/>
        </w:rPr>
      </w:pPr>
      <w:r>
        <w:rPr>
          <w:rFonts w:ascii="Times New Roman" w:hAnsi="Times New Roman" w:cs="Times New Roman"/>
          <w:sz w:val="24"/>
          <w:szCs w:val="24"/>
        </w:rPr>
        <w:lastRenderedPageBreak/>
        <w:t>Different to the others, the conditions of the area of study</w:t>
      </w:r>
      <w:r w:rsidR="006932F5">
        <w:rPr>
          <w:rFonts w:ascii="Times New Roman" w:hAnsi="Times New Roman" w:cs="Times New Roman"/>
          <w:sz w:val="24"/>
          <w:szCs w:val="24"/>
        </w:rPr>
        <w:t xml:space="preserve"> needs </w:t>
      </w:r>
      <w:r w:rsidR="00E927F4">
        <w:rPr>
          <w:rFonts w:ascii="Times New Roman" w:hAnsi="Times New Roman" w:cs="Times New Roman"/>
          <w:sz w:val="24"/>
          <w:szCs w:val="24"/>
        </w:rPr>
        <w:t xml:space="preserve">only </w:t>
      </w:r>
      <w:r w:rsidR="006932F5">
        <w:rPr>
          <w:rFonts w:ascii="Times New Roman" w:hAnsi="Times New Roman" w:cs="Times New Roman"/>
          <w:sz w:val="24"/>
          <w:szCs w:val="24"/>
        </w:rPr>
        <w:t xml:space="preserve">two years to </w:t>
      </w:r>
      <w:r w:rsidR="00E927F4">
        <w:rPr>
          <w:rFonts w:ascii="Times New Roman" w:hAnsi="Times New Roman" w:cs="Times New Roman"/>
          <w:sz w:val="24"/>
          <w:szCs w:val="24"/>
        </w:rPr>
        <w:t>recover.</w:t>
      </w:r>
      <w:r w:rsidR="006575EE">
        <w:rPr>
          <w:rFonts w:ascii="Times New Roman" w:hAnsi="Times New Roman" w:cs="Times New Roman"/>
          <w:sz w:val="24"/>
          <w:szCs w:val="24"/>
        </w:rPr>
        <w:t>The</w:t>
      </w:r>
      <w:r w:rsidR="00D75E12">
        <w:rPr>
          <w:rFonts w:ascii="Times New Roman" w:hAnsi="Times New Roman" w:cs="Times New Roman"/>
          <w:sz w:val="24"/>
          <w:szCs w:val="24"/>
        </w:rPr>
        <w:t>re was good</w:t>
      </w:r>
      <w:r w:rsidR="006575EE">
        <w:rPr>
          <w:rFonts w:ascii="Times New Roman" w:hAnsi="Times New Roman" w:cs="Times New Roman"/>
          <w:sz w:val="24"/>
          <w:szCs w:val="24"/>
        </w:rPr>
        <w:t xml:space="preserve"> coordination </w:t>
      </w:r>
      <w:r w:rsidR="00CF0038">
        <w:rPr>
          <w:rFonts w:ascii="Times New Roman" w:hAnsi="Times New Roman" w:cs="Times New Roman"/>
          <w:sz w:val="24"/>
          <w:szCs w:val="24"/>
        </w:rPr>
        <w:t xml:space="preserve"> </w:t>
      </w:r>
      <w:r w:rsidR="006575EE">
        <w:rPr>
          <w:rFonts w:ascii="Times New Roman" w:hAnsi="Times New Roman" w:cs="Times New Roman"/>
          <w:sz w:val="24"/>
          <w:szCs w:val="24"/>
        </w:rPr>
        <w:t xml:space="preserve">among government’s </w:t>
      </w:r>
      <w:r w:rsidR="00C93AAF">
        <w:rPr>
          <w:rFonts w:ascii="Times New Roman" w:hAnsi="Times New Roman" w:cs="Times New Roman"/>
          <w:sz w:val="24"/>
          <w:szCs w:val="24"/>
        </w:rPr>
        <w:t xml:space="preserve"> department </w:t>
      </w:r>
      <w:r w:rsidR="008F3D0D">
        <w:rPr>
          <w:rFonts w:ascii="Times New Roman" w:hAnsi="Times New Roman" w:cs="Times New Roman"/>
          <w:sz w:val="24"/>
          <w:szCs w:val="24"/>
        </w:rPr>
        <w:t>al</w:t>
      </w:r>
      <w:r w:rsidR="00C93AAF">
        <w:rPr>
          <w:rFonts w:ascii="Times New Roman" w:hAnsi="Times New Roman" w:cs="Times New Roman"/>
          <w:sz w:val="24"/>
          <w:szCs w:val="24"/>
        </w:rPr>
        <w:t xml:space="preserve">so between local government </w:t>
      </w:r>
      <w:r w:rsidR="00D75E12">
        <w:rPr>
          <w:rFonts w:ascii="Times New Roman" w:hAnsi="Times New Roman" w:cs="Times New Roman"/>
          <w:sz w:val="24"/>
          <w:szCs w:val="24"/>
        </w:rPr>
        <w:t xml:space="preserve">and </w:t>
      </w:r>
      <w:r w:rsidR="004E7CA3">
        <w:rPr>
          <w:rFonts w:ascii="Times New Roman" w:hAnsi="Times New Roman" w:cs="Times New Roman"/>
          <w:sz w:val="24"/>
          <w:szCs w:val="24"/>
        </w:rPr>
        <w:t xml:space="preserve">the </w:t>
      </w:r>
      <w:r w:rsidR="00D75E12">
        <w:rPr>
          <w:rFonts w:ascii="Times New Roman" w:hAnsi="Times New Roman" w:cs="Times New Roman"/>
          <w:sz w:val="24"/>
          <w:szCs w:val="24"/>
        </w:rPr>
        <w:t>central government</w:t>
      </w:r>
      <w:r w:rsidR="00C93AAF">
        <w:rPr>
          <w:rFonts w:ascii="Times New Roman" w:hAnsi="Times New Roman" w:cs="Times New Roman"/>
          <w:sz w:val="24"/>
          <w:szCs w:val="24"/>
        </w:rPr>
        <w:t xml:space="preserve">. Disaster handling management </w:t>
      </w:r>
      <w:r w:rsidR="004E7CA3">
        <w:rPr>
          <w:rFonts w:ascii="Times New Roman" w:hAnsi="Times New Roman" w:cs="Times New Roman"/>
          <w:sz w:val="24"/>
          <w:szCs w:val="24"/>
        </w:rPr>
        <w:t xml:space="preserve"> coordinated</w:t>
      </w:r>
      <w:r w:rsidR="00C93AAF">
        <w:rPr>
          <w:rFonts w:ascii="Times New Roman" w:hAnsi="Times New Roman" w:cs="Times New Roman"/>
          <w:sz w:val="24"/>
          <w:szCs w:val="24"/>
        </w:rPr>
        <w:t xml:space="preserve"> by national institution  Bakornas</w:t>
      </w:r>
      <w:r w:rsidR="00680FE5">
        <w:rPr>
          <w:rFonts w:ascii="Times New Roman" w:hAnsi="Times New Roman" w:cs="Times New Roman"/>
          <w:sz w:val="24"/>
          <w:szCs w:val="24"/>
        </w:rPr>
        <w:t>.</w:t>
      </w:r>
      <w:r w:rsidR="00ED277B">
        <w:rPr>
          <w:rFonts w:ascii="Times New Roman" w:hAnsi="Times New Roman" w:cs="Times New Roman"/>
          <w:sz w:val="24"/>
          <w:szCs w:val="24"/>
        </w:rPr>
        <w:t xml:space="preserve"> The </w:t>
      </w:r>
      <w:r w:rsidR="004B16AC">
        <w:rPr>
          <w:rFonts w:ascii="Times New Roman" w:hAnsi="Times New Roman" w:cs="Times New Roman"/>
          <w:sz w:val="24"/>
          <w:szCs w:val="24"/>
        </w:rPr>
        <w:t xml:space="preserve">governments provided </w:t>
      </w:r>
      <w:r w:rsidR="00ED277B">
        <w:rPr>
          <w:rFonts w:ascii="Times New Roman" w:hAnsi="Times New Roman" w:cs="Times New Roman"/>
          <w:sz w:val="24"/>
          <w:szCs w:val="24"/>
        </w:rPr>
        <w:t xml:space="preserve"> contributions for housing recoveries</w:t>
      </w:r>
      <w:r w:rsidR="00C93AAF">
        <w:rPr>
          <w:rFonts w:ascii="Times New Roman" w:hAnsi="Times New Roman" w:cs="Times New Roman"/>
          <w:sz w:val="24"/>
          <w:szCs w:val="24"/>
        </w:rPr>
        <w:t xml:space="preserve">, </w:t>
      </w:r>
      <w:r w:rsidR="00ED277B">
        <w:rPr>
          <w:rFonts w:ascii="Times New Roman" w:hAnsi="Times New Roman" w:cs="Times New Roman"/>
          <w:sz w:val="24"/>
          <w:szCs w:val="24"/>
        </w:rPr>
        <w:t>IDR 15 million</w:t>
      </w:r>
      <w:r w:rsidR="00C93AAF">
        <w:rPr>
          <w:rFonts w:ascii="Times New Roman" w:hAnsi="Times New Roman" w:cs="Times New Roman"/>
          <w:sz w:val="24"/>
          <w:szCs w:val="24"/>
        </w:rPr>
        <w:t xml:space="preserve"> each</w:t>
      </w:r>
      <w:r w:rsidR="00ED277B">
        <w:rPr>
          <w:rFonts w:ascii="Times New Roman" w:hAnsi="Times New Roman" w:cs="Times New Roman"/>
          <w:sz w:val="24"/>
          <w:szCs w:val="24"/>
        </w:rPr>
        <w:t xml:space="preserve"> for total damaged</w:t>
      </w:r>
      <w:r w:rsidR="004B16AC">
        <w:rPr>
          <w:rFonts w:ascii="Times New Roman" w:hAnsi="Times New Roman" w:cs="Times New Roman"/>
          <w:sz w:val="24"/>
          <w:szCs w:val="24"/>
        </w:rPr>
        <w:t xml:space="preserve"> house</w:t>
      </w:r>
      <w:r w:rsidR="00ED277B">
        <w:rPr>
          <w:rFonts w:ascii="Times New Roman" w:hAnsi="Times New Roman" w:cs="Times New Roman"/>
          <w:sz w:val="24"/>
          <w:szCs w:val="24"/>
        </w:rPr>
        <w:t>, IDR 9 million for hard damaged</w:t>
      </w:r>
      <w:r w:rsidR="004B16AC">
        <w:rPr>
          <w:rFonts w:ascii="Times New Roman" w:hAnsi="Times New Roman" w:cs="Times New Roman"/>
          <w:sz w:val="24"/>
          <w:szCs w:val="24"/>
        </w:rPr>
        <w:t xml:space="preserve"> house</w:t>
      </w:r>
      <w:r w:rsidR="00ED277B">
        <w:rPr>
          <w:rFonts w:ascii="Times New Roman" w:hAnsi="Times New Roman" w:cs="Times New Roman"/>
          <w:sz w:val="24"/>
          <w:szCs w:val="24"/>
        </w:rPr>
        <w:t xml:space="preserve"> and IDR 6 million  for little damaged</w:t>
      </w:r>
      <w:r w:rsidR="004B16AC">
        <w:rPr>
          <w:rFonts w:ascii="Times New Roman" w:hAnsi="Times New Roman" w:cs="Times New Roman"/>
          <w:sz w:val="24"/>
          <w:szCs w:val="24"/>
        </w:rPr>
        <w:t xml:space="preserve"> house</w:t>
      </w:r>
      <w:r w:rsidR="00C93AAF">
        <w:rPr>
          <w:rFonts w:ascii="Times New Roman" w:hAnsi="Times New Roman" w:cs="Times New Roman"/>
          <w:sz w:val="24"/>
          <w:szCs w:val="24"/>
        </w:rPr>
        <w:t xml:space="preserve"> (Social Department,</w:t>
      </w:r>
      <w:r w:rsidR="00B25877">
        <w:rPr>
          <w:rFonts w:ascii="Times New Roman" w:hAnsi="Times New Roman" w:cs="Times New Roman"/>
          <w:sz w:val="24"/>
          <w:szCs w:val="24"/>
        </w:rPr>
        <w:t xml:space="preserve"> 2006)</w:t>
      </w:r>
      <w:r w:rsidR="004B16AC">
        <w:rPr>
          <w:rFonts w:ascii="Times New Roman" w:hAnsi="Times New Roman" w:cs="Times New Roman"/>
          <w:sz w:val="24"/>
          <w:szCs w:val="24"/>
        </w:rPr>
        <w:t>.</w:t>
      </w:r>
      <w:r w:rsidR="0009400B">
        <w:rPr>
          <w:rFonts w:ascii="Times New Roman" w:hAnsi="Times New Roman" w:cs="Times New Roman"/>
          <w:sz w:val="24"/>
          <w:szCs w:val="24"/>
        </w:rPr>
        <w:t xml:space="preserve"> The people rebuilt their house with ‘</w:t>
      </w:r>
      <w:r w:rsidR="0009400B" w:rsidRPr="0009400B">
        <w:rPr>
          <w:rFonts w:ascii="Times New Roman" w:hAnsi="Times New Roman" w:cs="Times New Roman"/>
          <w:i/>
          <w:sz w:val="24"/>
          <w:szCs w:val="24"/>
        </w:rPr>
        <w:t>gotong royong</w:t>
      </w:r>
      <w:r w:rsidR="0009400B">
        <w:rPr>
          <w:rFonts w:ascii="Times New Roman" w:hAnsi="Times New Roman" w:cs="Times New Roman"/>
          <w:sz w:val="24"/>
          <w:szCs w:val="24"/>
        </w:rPr>
        <w:t>’ model ( the community working together to forward a collective aims without any payment</w:t>
      </w:r>
      <w:r w:rsidR="00570F87">
        <w:rPr>
          <w:rFonts w:ascii="Times New Roman" w:hAnsi="Times New Roman" w:cs="Times New Roman"/>
          <w:sz w:val="24"/>
          <w:szCs w:val="24"/>
        </w:rPr>
        <w:t>). One by one in turned  the houses re</w:t>
      </w:r>
      <w:r w:rsidR="00997F89">
        <w:rPr>
          <w:rFonts w:ascii="Times New Roman" w:hAnsi="Times New Roman" w:cs="Times New Roman"/>
          <w:sz w:val="24"/>
          <w:szCs w:val="24"/>
        </w:rPr>
        <w:t>coveries relatively in</w:t>
      </w:r>
      <w:r w:rsidR="009A36D4">
        <w:rPr>
          <w:rFonts w:ascii="Times New Roman" w:hAnsi="Times New Roman" w:cs="Times New Roman"/>
          <w:sz w:val="24"/>
          <w:szCs w:val="24"/>
        </w:rPr>
        <w:t xml:space="preserve"> </w:t>
      </w:r>
      <w:r w:rsidR="00570F87">
        <w:rPr>
          <w:rFonts w:ascii="Times New Roman" w:hAnsi="Times New Roman" w:cs="Times New Roman"/>
          <w:sz w:val="24"/>
          <w:szCs w:val="24"/>
        </w:rPr>
        <w:t xml:space="preserve">short time. </w:t>
      </w:r>
      <w:r w:rsidR="00997F89">
        <w:rPr>
          <w:rFonts w:ascii="Times New Roman" w:hAnsi="Times New Roman" w:cs="Times New Roman"/>
          <w:sz w:val="24"/>
          <w:szCs w:val="24"/>
        </w:rPr>
        <w:t>The first priori</w:t>
      </w:r>
      <w:r w:rsidR="00D226C1">
        <w:rPr>
          <w:rFonts w:ascii="Times New Roman" w:hAnsi="Times New Roman" w:cs="Times New Roman"/>
          <w:sz w:val="24"/>
          <w:szCs w:val="24"/>
        </w:rPr>
        <w:t>ty was rebuilt broked house be</w:t>
      </w:r>
      <w:r w:rsidR="00997F89">
        <w:rPr>
          <w:rFonts w:ascii="Times New Roman" w:hAnsi="Times New Roman" w:cs="Times New Roman"/>
          <w:sz w:val="24"/>
          <w:szCs w:val="24"/>
        </w:rPr>
        <w:t xml:space="preserve">longs to a family </w:t>
      </w:r>
      <w:r w:rsidR="00D226C1">
        <w:rPr>
          <w:rFonts w:ascii="Times New Roman" w:hAnsi="Times New Roman" w:cs="Times New Roman"/>
          <w:sz w:val="24"/>
          <w:szCs w:val="24"/>
        </w:rPr>
        <w:t xml:space="preserve">whom have baby, pregnant woman and old people. </w:t>
      </w:r>
      <w:r w:rsidR="00570F87" w:rsidRPr="00D226C1">
        <w:rPr>
          <w:rFonts w:ascii="Times New Roman" w:hAnsi="Times New Roman" w:cs="Times New Roman"/>
          <w:sz w:val="24"/>
          <w:szCs w:val="24"/>
        </w:rPr>
        <w:t xml:space="preserve">There was local wisdom </w:t>
      </w:r>
      <w:r w:rsidR="00590A0C" w:rsidRPr="00D226C1">
        <w:rPr>
          <w:rFonts w:ascii="Times New Roman" w:hAnsi="Times New Roman" w:cs="Times New Roman"/>
          <w:sz w:val="24"/>
          <w:szCs w:val="24"/>
        </w:rPr>
        <w:t xml:space="preserve">in Yogyakarta namely </w:t>
      </w:r>
      <w:r w:rsidR="00570F87" w:rsidRPr="00D226C1">
        <w:rPr>
          <w:rFonts w:ascii="Times New Roman" w:hAnsi="Times New Roman" w:cs="Times New Roman"/>
          <w:sz w:val="24"/>
          <w:szCs w:val="24"/>
        </w:rPr>
        <w:t>“</w:t>
      </w:r>
      <w:r w:rsidR="00570F87" w:rsidRPr="00D226C1">
        <w:rPr>
          <w:rFonts w:ascii="Times New Roman" w:hAnsi="Times New Roman" w:cs="Times New Roman"/>
          <w:i/>
          <w:sz w:val="24"/>
          <w:szCs w:val="24"/>
        </w:rPr>
        <w:t>mamayu hayuning bawono</w:t>
      </w:r>
      <w:r w:rsidR="00570F87" w:rsidRPr="00D226C1">
        <w:rPr>
          <w:rFonts w:ascii="Times New Roman" w:hAnsi="Times New Roman" w:cs="Times New Roman"/>
          <w:sz w:val="24"/>
          <w:szCs w:val="24"/>
        </w:rPr>
        <w:t xml:space="preserve">” that </w:t>
      </w:r>
      <w:r w:rsidR="00590A0C" w:rsidRPr="00D226C1">
        <w:rPr>
          <w:rFonts w:ascii="Times New Roman" w:hAnsi="Times New Roman" w:cs="Times New Roman"/>
          <w:sz w:val="24"/>
          <w:szCs w:val="24"/>
        </w:rPr>
        <w:t xml:space="preserve">more or less </w:t>
      </w:r>
      <w:r w:rsidR="00570F87" w:rsidRPr="00D226C1">
        <w:rPr>
          <w:rFonts w:ascii="Times New Roman" w:hAnsi="Times New Roman" w:cs="Times New Roman"/>
          <w:sz w:val="24"/>
          <w:szCs w:val="24"/>
        </w:rPr>
        <w:t>means people should lives together peacefully and establi</w:t>
      </w:r>
      <w:r w:rsidR="00807EA9">
        <w:rPr>
          <w:rFonts w:ascii="Times New Roman" w:hAnsi="Times New Roman" w:cs="Times New Roman"/>
          <w:sz w:val="24"/>
          <w:szCs w:val="24"/>
        </w:rPr>
        <w:t>shing the earth a perfect world to live</w:t>
      </w:r>
      <w:r w:rsidR="00570F87" w:rsidRPr="00D226C1">
        <w:rPr>
          <w:rFonts w:ascii="Times New Roman" w:hAnsi="Times New Roman" w:cs="Times New Roman"/>
          <w:sz w:val="24"/>
          <w:szCs w:val="24"/>
        </w:rPr>
        <w:t xml:space="preserve"> for human being </w:t>
      </w:r>
      <w:r w:rsidR="00807EA9">
        <w:rPr>
          <w:rFonts w:ascii="Times New Roman" w:hAnsi="Times New Roman" w:cs="Times New Roman"/>
          <w:sz w:val="24"/>
          <w:szCs w:val="24"/>
        </w:rPr>
        <w:t xml:space="preserve">and </w:t>
      </w:r>
      <w:r w:rsidR="00590A0C" w:rsidRPr="00D226C1">
        <w:rPr>
          <w:rFonts w:ascii="Times New Roman" w:hAnsi="Times New Roman" w:cs="Times New Roman"/>
          <w:sz w:val="24"/>
          <w:szCs w:val="24"/>
        </w:rPr>
        <w:t>the natural environment.</w:t>
      </w:r>
      <w:r w:rsidR="00807EA9">
        <w:rPr>
          <w:rFonts w:ascii="Times New Roman" w:hAnsi="Times New Roman" w:cs="Times New Roman"/>
          <w:sz w:val="24"/>
          <w:szCs w:val="24"/>
        </w:rPr>
        <w:t xml:space="preserve"> This spirit became attitude of the people of Yogyakarta as social intelegence, social awareness, the willingness to w</w:t>
      </w:r>
      <w:r w:rsidR="00717952">
        <w:rPr>
          <w:rFonts w:ascii="Times New Roman" w:hAnsi="Times New Roman" w:cs="Times New Roman"/>
          <w:sz w:val="24"/>
          <w:szCs w:val="24"/>
        </w:rPr>
        <w:t xml:space="preserve">orking together without payment as common we said  “gotong royong”. Gotong royong had had been the spirit of the Yogyakartanesse to recover from earth quake disaster (Sri Sultan Hamengkubuwono X, the governor of Yogyakarta, 2016). </w:t>
      </w:r>
      <w:r w:rsidR="00854145">
        <w:rPr>
          <w:rFonts w:ascii="Times New Roman" w:hAnsi="Times New Roman" w:cs="Times New Roman"/>
          <w:sz w:val="24"/>
          <w:szCs w:val="24"/>
        </w:rPr>
        <w:t xml:space="preserve">As from FGD, </w:t>
      </w:r>
      <w:r w:rsidR="00525C0B">
        <w:rPr>
          <w:rFonts w:ascii="Times New Roman" w:hAnsi="Times New Roman" w:cs="Times New Roman"/>
          <w:sz w:val="24"/>
          <w:szCs w:val="24"/>
        </w:rPr>
        <w:t>Mrs Prapti provides her house</w:t>
      </w:r>
      <w:r w:rsidR="00854145">
        <w:rPr>
          <w:rFonts w:ascii="Times New Roman" w:hAnsi="Times New Roman" w:cs="Times New Roman"/>
          <w:sz w:val="24"/>
          <w:szCs w:val="24"/>
        </w:rPr>
        <w:t>-hall as a ware house and distribution center of goods</w:t>
      </w:r>
      <w:r w:rsidR="00525C0B">
        <w:rPr>
          <w:rFonts w:ascii="Times New Roman" w:hAnsi="Times New Roman" w:cs="Times New Roman"/>
          <w:sz w:val="24"/>
          <w:szCs w:val="24"/>
        </w:rPr>
        <w:t xml:space="preserve"> for</w:t>
      </w:r>
      <w:r w:rsidR="00854145">
        <w:rPr>
          <w:rFonts w:ascii="Times New Roman" w:hAnsi="Times New Roman" w:cs="Times New Roman"/>
          <w:sz w:val="24"/>
          <w:szCs w:val="24"/>
        </w:rPr>
        <w:t xml:space="preserve"> disaster victims. Mr. Argan whom a policeman leads for the securities, Mr Parjono whom w</w:t>
      </w:r>
      <w:r w:rsidR="00E25F74">
        <w:rPr>
          <w:rFonts w:ascii="Times New Roman" w:hAnsi="Times New Roman" w:cs="Times New Roman"/>
          <w:sz w:val="24"/>
          <w:szCs w:val="24"/>
        </w:rPr>
        <w:t xml:space="preserve">ork in Sarjito Hospital, looks for help to the doctors and the medicine. This net working  was very helpful.  </w:t>
      </w:r>
      <w:r w:rsidR="00717952">
        <w:rPr>
          <w:rFonts w:ascii="Times New Roman" w:hAnsi="Times New Roman" w:cs="Times New Roman"/>
          <w:sz w:val="24"/>
          <w:szCs w:val="24"/>
        </w:rPr>
        <w:t xml:space="preserve">Transfer of knowledge happened when the people working together building houses. </w:t>
      </w:r>
      <w:r w:rsidR="00525C0B">
        <w:rPr>
          <w:rFonts w:ascii="Times New Roman" w:hAnsi="Times New Roman" w:cs="Times New Roman"/>
          <w:sz w:val="24"/>
          <w:szCs w:val="24"/>
        </w:rPr>
        <w:t xml:space="preserve">Three </w:t>
      </w:r>
      <w:r w:rsidR="00717952">
        <w:rPr>
          <w:rFonts w:ascii="Times New Roman" w:hAnsi="Times New Roman" w:cs="Times New Roman"/>
          <w:sz w:val="24"/>
          <w:szCs w:val="24"/>
        </w:rPr>
        <w:t>expert</w:t>
      </w:r>
      <w:r w:rsidR="00525C0B">
        <w:rPr>
          <w:rFonts w:ascii="Times New Roman" w:hAnsi="Times New Roman" w:cs="Times New Roman"/>
          <w:sz w:val="24"/>
          <w:szCs w:val="24"/>
        </w:rPr>
        <w:t xml:space="preserve"> was</w:t>
      </w:r>
      <w:r w:rsidR="00717952">
        <w:rPr>
          <w:rFonts w:ascii="Times New Roman" w:hAnsi="Times New Roman" w:cs="Times New Roman"/>
          <w:sz w:val="24"/>
          <w:szCs w:val="24"/>
        </w:rPr>
        <w:t xml:space="preserve"> hired </w:t>
      </w:r>
      <w:r w:rsidR="00525C0B">
        <w:rPr>
          <w:rFonts w:ascii="Times New Roman" w:hAnsi="Times New Roman" w:cs="Times New Roman"/>
          <w:sz w:val="24"/>
          <w:szCs w:val="24"/>
        </w:rPr>
        <w:t xml:space="preserve">and paid </w:t>
      </w:r>
      <w:r w:rsidR="00717952">
        <w:rPr>
          <w:rFonts w:ascii="Times New Roman" w:hAnsi="Times New Roman" w:cs="Times New Roman"/>
          <w:sz w:val="24"/>
          <w:szCs w:val="24"/>
        </w:rPr>
        <w:t xml:space="preserve">to leads the </w:t>
      </w:r>
      <w:r w:rsidR="00525C0B">
        <w:rPr>
          <w:rFonts w:ascii="Times New Roman" w:hAnsi="Times New Roman" w:cs="Times New Roman"/>
          <w:sz w:val="24"/>
          <w:szCs w:val="24"/>
        </w:rPr>
        <w:t xml:space="preserve">local </w:t>
      </w:r>
      <w:r w:rsidR="00717952">
        <w:rPr>
          <w:rFonts w:ascii="Times New Roman" w:hAnsi="Times New Roman" w:cs="Times New Roman"/>
          <w:sz w:val="24"/>
          <w:szCs w:val="24"/>
        </w:rPr>
        <w:t xml:space="preserve">people </w:t>
      </w:r>
      <w:r w:rsidR="00525C0B">
        <w:rPr>
          <w:rFonts w:ascii="Times New Roman" w:hAnsi="Times New Roman" w:cs="Times New Roman"/>
          <w:sz w:val="24"/>
          <w:szCs w:val="24"/>
        </w:rPr>
        <w:t xml:space="preserve">builds their houses. </w:t>
      </w:r>
      <w:r w:rsidR="00E25F74">
        <w:rPr>
          <w:rFonts w:ascii="Times New Roman" w:hAnsi="Times New Roman" w:cs="Times New Roman"/>
          <w:sz w:val="24"/>
          <w:szCs w:val="24"/>
        </w:rPr>
        <w:t xml:space="preserve">But after several time and built many houses, the local people that used to be a farmer get an ability and became competent in building houses. </w:t>
      </w:r>
    </w:p>
    <w:p w:rsidR="005711AD" w:rsidRDefault="0029495A" w:rsidP="00003E30">
      <w:pPr>
        <w:spacing w:line="480" w:lineRule="auto"/>
        <w:ind w:left="360" w:firstLine="1080"/>
        <w:rPr>
          <w:rFonts w:ascii="Times New Roman" w:hAnsi="Times New Roman" w:cs="Times New Roman"/>
          <w:sz w:val="24"/>
          <w:szCs w:val="24"/>
        </w:rPr>
      </w:pPr>
      <w:r>
        <w:rPr>
          <w:rFonts w:ascii="Times New Roman" w:hAnsi="Times New Roman" w:cs="Times New Roman"/>
          <w:sz w:val="24"/>
          <w:szCs w:val="24"/>
        </w:rPr>
        <w:lastRenderedPageBreak/>
        <w:t xml:space="preserve">The money given from governmet </w:t>
      </w:r>
      <w:r w:rsidR="00FA53AF">
        <w:rPr>
          <w:rFonts w:ascii="Times New Roman" w:hAnsi="Times New Roman" w:cs="Times New Roman"/>
          <w:sz w:val="24"/>
          <w:szCs w:val="24"/>
        </w:rPr>
        <w:t xml:space="preserve">not enough </w:t>
      </w:r>
      <w:r>
        <w:rPr>
          <w:rFonts w:ascii="Times New Roman" w:hAnsi="Times New Roman" w:cs="Times New Roman"/>
          <w:sz w:val="24"/>
          <w:szCs w:val="24"/>
        </w:rPr>
        <w:t>t</w:t>
      </w:r>
      <w:r w:rsidR="00FA53AF">
        <w:rPr>
          <w:rFonts w:ascii="Times New Roman" w:hAnsi="Times New Roman" w:cs="Times New Roman"/>
          <w:sz w:val="24"/>
          <w:szCs w:val="24"/>
        </w:rPr>
        <w:t>o rebuild the house. IDR 15 million only enough for</w:t>
      </w:r>
      <w:r>
        <w:rPr>
          <w:rFonts w:ascii="Times New Roman" w:hAnsi="Times New Roman" w:cs="Times New Roman"/>
          <w:sz w:val="24"/>
          <w:szCs w:val="24"/>
        </w:rPr>
        <w:t xml:space="preserve"> b</w:t>
      </w:r>
      <w:r w:rsidR="00FA53AF">
        <w:rPr>
          <w:rFonts w:ascii="Times New Roman" w:hAnsi="Times New Roman" w:cs="Times New Roman"/>
          <w:sz w:val="24"/>
          <w:szCs w:val="24"/>
        </w:rPr>
        <w:t>u</w:t>
      </w:r>
      <w:r>
        <w:rPr>
          <w:rFonts w:ascii="Times New Roman" w:hAnsi="Times New Roman" w:cs="Times New Roman"/>
          <w:sz w:val="24"/>
          <w:szCs w:val="24"/>
        </w:rPr>
        <w:t>y</w:t>
      </w:r>
      <w:r w:rsidR="00FA53AF">
        <w:rPr>
          <w:rFonts w:ascii="Times New Roman" w:hAnsi="Times New Roman" w:cs="Times New Roman"/>
          <w:sz w:val="24"/>
          <w:szCs w:val="24"/>
        </w:rPr>
        <w:t>ing</w:t>
      </w:r>
      <w:r>
        <w:rPr>
          <w:rFonts w:ascii="Times New Roman" w:hAnsi="Times New Roman" w:cs="Times New Roman"/>
          <w:sz w:val="24"/>
          <w:szCs w:val="24"/>
        </w:rPr>
        <w:t xml:space="preserve"> </w:t>
      </w:r>
      <w:r w:rsidR="00FA53AF">
        <w:rPr>
          <w:rFonts w:ascii="Times New Roman" w:hAnsi="Times New Roman" w:cs="Times New Roman"/>
          <w:sz w:val="24"/>
          <w:szCs w:val="24"/>
        </w:rPr>
        <w:t>iron and cement. The other materials were taken from the rest of the houses. As the local</w:t>
      </w:r>
      <w:r w:rsidR="00F41ACB">
        <w:rPr>
          <w:rFonts w:ascii="Times New Roman" w:hAnsi="Times New Roman" w:cs="Times New Roman"/>
          <w:sz w:val="24"/>
          <w:szCs w:val="24"/>
        </w:rPr>
        <w:t xml:space="preserve"> people had an ability , technical skill, competencies in building houses, they works at the other place as professional to earn money. Their earning money was for finishing their houses.</w:t>
      </w:r>
      <w:r w:rsidR="00146595">
        <w:rPr>
          <w:rFonts w:ascii="Times New Roman" w:hAnsi="Times New Roman" w:cs="Times New Roman"/>
          <w:sz w:val="24"/>
          <w:szCs w:val="24"/>
        </w:rPr>
        <w:t xml:space="preserve"> </w:t>
      </w:r>
      <w:r w:rsidR="00E25F74">
        <w:rPr>
          <w:rFonts w:ascii="Times New Roman" w:hAnsi="Times New Roman" w:cs="Times New Roman"/>
          <w:sz w:val="24"/>
          <w:szCs w:val="24"/>
        </w:rPr>
        <w:t>Mr. Dwi Parwanto</w:t>
      </w:r>
      <w:r w:rsidR="00146595">
        <w:rPr>
          <w:rFonts w:ascii="Times New Roman" w:hAnsi="Times New Roman" w:cs="Times New Roman"/>
          <w:sz w:val="24"/>
          <w:szCs w:val="24"/>
        </w:rPr>
        <w:t xml:space="preserve"> is one of them. He </w:t>
      </w:r>
      <w:r>
        <w:rPr>
          <w:rFonts w:ascii="Times New Roman" w:hAnsi="Times New Roman" w:cs="Times New Roman"/>
          <w:sz w:val="24"/>
          <w:szCs w:val="24"/>
        </w:rPr>
        <w:t>explors his business talent in business</w:t>
      </w:r>
      <w:r w:rsidR="00146595">
        <w:rPr>
          <w:rFonts w:ascii="Times New Roman" w:hAnsi="Times New Roman" w:cs="Times New Roman"/>
          <w:sz w:val="24"/>
          <w:szCs w:val="24"/>
        </w:rPr>
        <w:t xml:space="preserve"> by</w:t>
      </w:r>
      <w:r>
        <w:rPr>
          <w:rFonts w:ascii="Times New Roman" w:hAnsi="Times New Roman" w:cs="Times New Roman"/>
          <w:sz w:val="24"/>
          <w:szCs w:val="24"/>
        </w:rPr>
        <w:t xml:space="preserve"> providing building materials. </w:t>
      </w:r>
      <w:r w:rsidR="00525C0B">
        <w:rPr>
          <w:rFonts w:ascii="Times New Roman" w:hAnsi="Times New Roman" w:cs="Times New Roman"/>
          <w:sz w:val="24"/>
          <w:szCs w:val="24"/>
        </w:rPr>
        <w:t xml:space="preserve"> </w:t>
      </w:r>
      <w:r w:rsidR="004D435F">
        <w:rPr>
          <w:rFonts w:ascii="Times New Roman" w:hAnsi="Times New Roman" w:cs="Times New Roman"/>
          <w:sz w:val="24"/>
          <w:szCs w:val="24"/>
        </w:rPr>
        <w:t xml:space="preserve">On the other side, The SMS’s also grows significantly with the increasing the number of women entrepreneurs in the area of study. Most of them doing business on culinaire.   </w:t>
      </w:r>
    </w:p>
    <w:p w:rsidR="00003E30" w:rsidRPr="004D435F" w:rsidRDefault="00003E30" w:rsidP="00003E30">
      <w:pPr>
        <w:spacing w:line="480" w:lineRule="auto"/>
        <w:ind w:left="360" w:firstLine="1080"/>
        <w:rPr>
          <w:rFonts w:ascii="Times New Roman" w:hAnsi="Times New Roman" w:cs="Times New Roman"/>
          <w:sz w:val="24"/>
          <w:szCs w:val="24"/>
        </w:rPr>
      </w:pPr>
    </w:p>
    <w:p w:rsidR="00172785" w:rsidRDefault="00172785" w:rsidP="00003E30">
      <w:pPr>
        <w:pStyle w:val="ListParagraph"/>
        <w:numPr>
          <w:ilvl w:val="0"/>
          <w:numId w:val="2"/>
        </w:numPr>
        <w:ind w:left="360"/>
        <w:rPr>
          <w:rFonts w:ascii="Times New Roman" w:hAnsi="Times New Roman" w:cs="Times New Roman"/>
          <w:b/>
          <w:sz w:val="24"/>
          <w:szCs w:val="24"/>
        </w:rPr>
      </w:pPr>
      <w:r w:rsidRPr="00003E30">
        <w:rPr>
          <w:rFonts w:ascii="Times New Roman" w:hAnsi="Times New Roman" w:cs="Times New Roman"/>
          <w:b/>
          <w:sz w:val="24"/>
          <w:szCs w:val="24"/>
        </w:rPr>
        <w:t>R</w:t>
      </w:r>
      <w:r w:rsidR="00003E30">
        <w:rPr>
          <w:rFonts w:ascii="Times New Roman" w:hAnsi="Times New Roman" w:cs="Times New Roman"/>
          <w:b/>
          <w:sz w:val="24"/>
          <w:szCs w:val="24"/>
        </w:rPr>
        <w:t>esults and Conc</w:t>
      </w:r>
      <w:r w:rsidR="008B0FBE">
        <w:rPr>
          <w:rFonts w:ascii="Times New Roman" w:hAnsi="Times New Roman" w:cs="Times New Roman"/>
          <w:b/>
          <w:sz w:val="24"/>
          <w:szCs w:val="24"/>
        </w:rPr>
        <w:t>lution</w:t>
      </w:r>
    </w:p>
    <w:p w:rsidR="008B0FBE" w:rsidRPr="00003E30" w:rsidRDefault="008B0FBE" w:rsidP="008B0FBE">
      <w:pPr>
        <w:pStyle w:val="ListParagraph"/>
        <w:numPr>
          <w:ilvl w:val="0"/>
          <w:numId w:val="4"/>
        </w:numPr>
        <w:rPr>
          <w:rFonts w:ascii="Times New Roman" w:hAnsi="Times New Roman" w:cs="Times New Roman"/>
          <w:b/>
          <w:sz w:val="24"/>
          <w:szCs w:val="24"/>
        </w:rPr>
      </w:pPr>
      <w:r w:rsidRPr="00003E30">
        <w:rPr>
          <w:rFonts w:ascii="Times New Roman" w:hAnsi="Times New Roman" w:cs="Times New Roman"/>
          <w:b/>
          <w:sz w:val="24"/>
          <w:szCs w:val="24"/>
        </w:rPr>
        <w:t>R</w:t>
      </w:r>
      <w:r>
        <w:rPr>
          <w:rFonts w:ascii="Times New Roman" w:hAnsi="Times New Roman" w:cs="Times New Roman"/>
          <w:b/>
          <w:sz w:val="24"/>
          <w:szCs w:val="24"/>
        </w:rPr>
        <w:t>esults</w:t>
      </w:r>
    </w:p>
    <w:p w:rsidR="00172785" w:rsidRDefault="00172785" w:rsidP="008B0FBE">
      <w:pPr>
        <w:pStyle w:val="Default"/>
        <w:spacing w:line="480" w:lineRule="auto"/>
        <w:ind w:left="720" w:firstLine="1080"/>
        <w:jc w:val="both"/>
        <w:rPr>
          <w:rFonts w:ascii="Times New Roman" w:hAnsi="Times New Roman"/>
          <w:lang w:eastAsia="id-ID"/>
        </w:rPr>
      </w:pPr>
      <w:r>
        <w:rPr>
          <w:rFonts w:ascii="Times New Roman" w:hAnsi="Times New Roman"/>
          <w:lang w:eastAsia="id-ID"/>
        </w:rPr>
        <w:t>The result of this research is th</w:t>
      </w:r>
      <w:r w:rsidR="000E1054">
        <w:rPr>
          <w:rFonts w:ascii="Times New Roman" w:hAnsi="Times New Roman"/>
          <w:lang w:eastAsia="id-ID"/>
        </w:rPr>
        <w:t>at Human Capital and Soci</w:t>
      </w:r>
      <w:r>
        <w:rPr>
          <w:rFonts w:ascii="Times New Roman" w:hAnsi="Times New Roman"/>
          <w:lang w:eastAsia="id-ID"/>
        </w:rPr>
        <w:t xml:space="preserve">al </w:t>
      </w:r>
      <w:r w:rsidR="000E1054">
        <w:rPr>
          <w:rFonts w:ascii="Times New Roman" w:hAnsi="Times New Roman"/>
          <w:lang w:eastAsia="id-ID"/>
        </w:rPr>
        <w:t xml:space="preserve">Capital </w:t>
      </w:r>
      <w:r>
        <w:rPr>
          <w:rFonts w:ascii="Times New Roman" w:hAnsi="Times New Roman"/>
          <w:lang w:eastAsia="id-ID"/>
        </w:rPr>
        <w:t>are the main factors on the increasing of the growth of entrepreneurs in Pundong subdistrict, Bantul Regency, Yogyakarta. The Human capital indicators are: knowledge, self motivation, ability, competency, technical ski</w:t>
      </w:r>
      <w:r w:rsidR="000E1054">
        <w:rPr>
          <w:rFonts w:ascii="Times New Roman" w:hAnsi="Times New Roman"/>
          <w:lang w:eastAsia="id-ID"/>
        </w:rPr>
        <w:t>ll and attitude. The Soci</w:t>
      </w:r>
      <w:r>
        <w:rPr>
          <w:rFonts w:ascii="Times New Roman" w:hAnsi="Times New Roman"/>
          <w:lang w:eastAsia="id-ID"/>
        </w:rPr>
        <w:t>al capital indicators are: Social awareness, Social intelegence, net working, living style, the spirit of togetherness (</w:t>
      </w:r>
      <w:r w:rsidRPr="009730A0">
        <w:rPr>
          <w:rFonts w:ascii="Times New Roman" w:hAnsi="Times New Roman"/>
          <w:i/>
          <w:lang w:eastAsia="id-ID"/>
        </w:rPr>
        <w:t>gotongroyong</w:t>
      </w:r>
      <w:r>
        <w:rPr>
          <w:rFonts w:ascii="Times New Roman" w:hAnsi="Times New Roman"/>
          <w:lang w:eastAsia="id-ID"/>
        </w:rPr>
        <w:t xml:space="preserve">). While the indicator of the economic recovery is the increase </w:t>
      </w:r>
      <w:r w:rsidR="009730A0">
        <w:rPr>
          <w:rFonts w:ascii="Times New Roman" w:hAnsi="Times New Roman"/>
          <w:lang w:eastAsia="id-ID"/>
        </w:rPr>
        <w:t xml:space="preserve">and the sustainability of the firm </w:t>
      </w:r>
      <w:r>
        <w:rPr>
          <w:rFonts w:ascii="Times New Roman" w:hAnsi="Times New Roman"/>
          <w:lang w:eastAsia="id-ID"/>
        </w:rPr>
        <w:t>of  the SME’s</w:t>
      </w:r>
      <w:r w:rsidR="009730A0">
        <w:rPr>
          <w:rFonts w:ascii="Times New Roman" w:hAnsi="Times New Roman"/>
          <w:lang w:eastAsia="id-ID"/>
        </w:rPr>
        <w:t xml:space="preserve"> number  in the area of study</w:t>
      </w:r>
      <w:r>
        <w:rPr>
          <w:rFonts w:ascii="Times New Roman" w:hAnsi="Times New Roman"/>
          <w:lang w:eastAsia="id-ID"/>
        </w:rPr>
        <w:t>.</w:t>
      </w:r>
    </w:p>
    <w:p w:rsidR="008B0FBE" w:rsidRDefault="008B0FBE" w:rsidP="0017278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Conclution</w:t>
      </w:r>
    </w:p>
    <w:p w:rsidR="009730A0" w:rsidRDefault="004E7CA3" w:rsidP="008B0FBE">
      <w:pPr>
        <w:pStyle w:val="ListParagraph"/>
        <w:spacing w:line="480" w:lineRule="auto"/>
        <w:ind w:firstLine="1080"/>
        <w:rPr>
          <w:rFonts w:ascii="Times New Roman" w:hAnsi="Times New Roman" w:cs="Times New Roman"/>
          <w:sz w:val="24"/>
          <w:szCs w:val="24"/>
        </w:rPr>
      </w:pPr>
      <w:r w:rsidRPr="008B0FBE">
        <w:rPr>
          <w:rFonts w:ascii="Times New Roman" w:hAnsi="Times New Roman" w:cs="Times New Roman"/>
          <w:sz w:val="24"/>
          <w:szCs w:val="24"/>
        </w:rPr>
        <w:t xml:space="preserve">Based on observations, depth interviews and Focus group Discusion, concluded that </w:t>
      </w:r>
      <w:r w:rsidR="00346A4E" w:rsidRPr="008B0FBE">
        <w:rPr>
          <w:rFonts w:ascii="Times New Roman" w:hAnsi="Times New Roman" w:cs="Times New Roman"/>
          <w:sz w:val="24"/>
          <w:szCs w:val="24"/>
        </w:rPr>
        <w:t>Human capital and Social capital as the main role in the economic recovery at the most serious damage area on Yogyakarta earthquake disaster 2006, Pundong subdistrict, Bantul regency, Yogyakarta.</w:t>
      </w:r>
    </w:p>
    <w:p w:rsidR="008B0FBE" w:rsidRPr="008B0FBE" w:rsidRDefault="008B0FBE" w:rsidP="008B0FBE">
      <w:pPr>
        <w:pStyle w:val="ListParagraph"/>
        <w:spacing w:line="480" w:lineRule="auto"/>
        <w:ind w:firstLine="1080"/>
        <w:rPr>
          <w:rFonts w:ascii="Times New Roman" w:hAnsi="Times New Roman" w:cs="Times New Roman"/>
          <w:b/>
          <w:sz w:val="24"/>
          <w:szCs w:val="24"/>
        </w:rPr>
      </w:pPr>
    </w:p>
    <w:p w:rsidR="008B0FBE" w:rsidRDefault="008B0FBE" w:rsidP="008B0FBE">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Recommendation </w:t>
      </w:r>
    </w:p>
    <w:p w:rsidR="009730A0" w:rsidRDefault="00E555A6" w:rsidP="008B0FB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policies of Republic Indonesia Government in handling disasters and the recoveries in many aspect</w:t>
      </w:r>
      <w:r w:rsidR="00F37AEC">
        <w:rPr>
          <w:rFonts w:ascii="Times New Roman" w:hAnsi="Times New Roman" w:cs="Times New Roman"/>
          <w:sz w:val="24"/>
          <w:szCs w:val="24"/>
        </w:rPr>
        <w:t>s are really needed to</w:t>
      </w:r>
      <w:r>
        <w:rPr>
          <w:rFonts w:ascii="Times New Roman" w:hAnsi="Times New Roman" w:cs="Times New Roman"/>
          <w:sz w:val="24"/>
          <w:szCs w:val="24"/>
        </w:rPr>
        <w:t xml:space="preserve"> be </w:t>
      </w:r>
      <w:r w:rsidR="00F37AEC">
        <w:rPr>
          <w:rFonts w:ascii="Times New Roman" w:hAnsi="Times New Roman" w:cs="Times New Roman"/>
          <w:sz w:val="24"/>
          <w:szCs w:val="24"/>
        </w:rPr>
        <w:t>well-manage.</w:t>
      </w:r>
      <w:r>
        <w:rPr>
          <w:rFonts w:ascii="Times New Roman" w:hAnsi="Times New Roman" w:cs="Times New Roman"/>
          <w:sz w:val="24"/>
          <w:szCs w:val="24"/>
        </w:rPr>
        <w:t xml:space="preserve"> </w:t>
      </w:r>
      <w:r w:rsidR="009730A0" w:rsidRPr="00C31ABA">
        <w:rPr>
          <w:rFonts w:ascii="Times New Roman" w:hAnsi="Times New Roman" w:cs="Times New Roman"/>
          <w:sz w:val="24"/>
          <w:szCs w:val="24"/>
        </w:rPr>
        <w:t xml:space="preserve">The Sinergy  of </w:t>
      </w:r>
      <w:r w:rsidR="004E7CA3">
        <w:rPr>
          <w:rFonts w:ascii="Times New Roman" w:hAnsi="Times New Roman" w:cs="Times New Roman"/>
          <w:sz w:val="24"/>
          <w:szCs w:val="24"/>
        </w:rPr>
        <w:t xml:space="preserve">the central </w:t>
      </w:r>
      <w:r w:rsidR="00F37AEC">
        <w:rPr>
          <w:rFonts w:ascii="Times New Roman" w:hAnsi="Times New Roman" w:cs="Times New Roman"/>
          <w:sz w:val="24"/>
          <w:szCs w:val="24"/>
        </w:rPr>
        <w:t xml:space="preserve">Government,  </w:t>
      </w:r>
      <w:r w:rsidR="00AF3E75">
        <w:rPr>
          <w:rFonts w:ascii="Times New Roman" w:hAnsi="Times New Roman" w:cs="Times New Roman"/>
          <w:sz w:val="24"/>
          <w:szCs w:val="24"/>
        </w:rPr>
        <w:t xml:space="preserve"> </w:t>
      </w:r>
      <w:r w:rsidR="009730A0" w:rsidRPr="00C31ABA">
        <w:rPr>
          <w:rFonts w:ascii="Times New Roman" w:hAnsi="Times New Roman" w:cs="Times New Roman"/>
          <w:sz w:val="24"/>
          <w:szCs w:val="24"/>
        </w:rPr>
        <w:t xml:space="preserve">Local Government, Local community, investors and Academicians are needed to establish </w:t>
      </w:r>
      <w:r>
        <w:rPr>
          <w:rFonts w:ascii="Times New Roman" w:hAnsi="Times New Roman" w:cs="Times New Roman"/>
          <w:sz w:val="24"/>
          <w:szCs w:val="24"/>
        </w:rPr>
        <w:t xml:space="preserve">the circumstances </w:t>
      </w:r>
      <w:r w:rsidR="00F37AEC">
        <w:rPr>
          <w:rFonts w:ascii="Times New Roman" w:hAnsi="Times New Roman" w:cs="Times New Roman"/>
          <w:sz w:val="24"/>
          <w:szCs w:val="24"/>
        </w:rPr>
        <w:t>to performs</w:t>
      </w:r>
      <w:r>
        <w:rPr>
          <w:rFonts w:ascii="Times New Roman" w:hAnsi="Times New Roman" w:cs="Times New Roman"/>
          <w:sz w:val="24"/>
          <w:szCs w:val="24"/>
        </w:rPr>
        <w:t xml:space="preserve"> the high quality of human capital and social capital in order to produ</w:t>
      </w:r>
      <w:r w:rsidR="00F37AEC">
        <w:rPr>
          <w:rFonts w:ascii="Times New Roman" w:hAnsi="Times New Roman" w:cs="Times New Roman"/>
          <w:sz w:val="24"/>
          <w:szCs w:val="24"/>
        </w:rPr>
        <w:t>ce more wealth especially in the area of study</w:t>
      </w:r>
    </w:p>
    <w:p w:rsidR="001C6A95" w:rsidRPr="00F623AB" w:rsidRDefault="001C6A95" w:rsidP="008B0FBE">
      <w:pPr>
        <w:spacing w:line="480" w:lineRule="auto"/>
        <w:ind w:left="720" w:firstLine="720"/>
        <w:jc w:val="both"/>
        <w:rPr>
          <w:rFonts w:ascii="Times New Roman" w:hAnsi="Times New Roman" w:cs="Times New Roman"/>
          <w:sz w:val="24"/>
          <w:szCs w:val="24"/>
        </w:rPr>
      </w:pPr>
    </w:p>
    <w:p w:rsidR="00172785" w:rsidRPr="008B0FBE" w:rsidRDefault="00172785" w:rsidP="008B0FBE">
      <w:pPr>
        <w:pStyle w:val="ListParagraph"/>
        <w:numPr>
          <w:ilvl w:val="0"/>
          <w:numId w:val="2"/>
        </w:numPr>
        <w:ind w:left="360"/>
        <w:rPr>
          <w:rFonts w:ascii="Times New Roman" w:hAnsi="Times New Roman" w:cs="Times New Roman"/>
          <w:b/>
          <w:sz w:val="24"/>
          <w:szCs w:val="24"/>
        </w:rPr>
      </w:pPr>
      <w:r w:rsidRPr="008B0FBE">
        <w:rPr>
          <w:rFonts w:ascii="Times New Roman" w:hAnsi="Times New Roman" w:cs="Times New Roman"/>
          <w:b/>
          <w:sz w:val="24"/>
          <w:szCs w:val="24"/>
        </w:rPr>
        <w:t>A</w:t>
      </w:r>
      <w:r w:rsidR="008B0FBE">
        <w:rPr>
          <w:rFonts w:ascii="Times New Roman" w:hAnsi="Times New Roman" w:cs="Times New Roman"/>
          <w:b/>
          <w:sz w:val="24"/>
          <w:szCs w:val="24"/>
        </w:rPr>
        <w:t xml:space="preserve">cknowledgement </w:t>
      </w:r>
    </w:p>
    <w:p w:rsidR="00EA1148" w:rsidRDefault="009730A0" w:rsidP="008B0FBE">
      <w:pPr>
        <w:spacing w:line="480" w:lineRule="auto"/>
        <w:ind w:left="360" w:firstLine="1080"/>
        <w:rPr>
          <w:rFonts w:ascii="Times New Roman" w:hAnsi="Times New Roman" w:cs="Times New Roman"/>
          <w:sz w:val="24"/>
          <w:szCs w:val="24"/>
        </w:rPr>
      </w:pPr>
      <w:r w:rsidRPr="00C31ABA">
        <w:rPr>
          <w:rFonts w:ascii="Times New Roman" w:hAnsi="Times New Roman" w:cs="Times New Roman"/>
          <w:sz w:val="24"/>
          <w:szCs w:val="24"/>
        </w:rPr>
        <w:t xml:space="preserve">The author would like to  thanks  </w:t>
      </w:r>
      <w:r>
        <w:rPr>
          <w:rFonts w:ascii="Times New Roman" w:hAnsi="Times New Roman" w:cs="Times New Roman"/>
          <w:sz w:val="24"/>
          <w:szCs w:val="24"/>
        </w:rPr>
        <w:t xml:space="preserve">the </w:t>
      </w:r>
      <w:r w:rsidR="00AF3E75">
        <w:rPr>
          <w:rFonts w:ascii="Times New Roman" w:hAnsi="Times New Roman" w:cs="Times New Roman"/>
          <w:sz w:val="24"/>
          <w:szCs w:val="24"/>
        </w:rPr>
        <w:t>international conference’s commeettee on reflection</w:t>
      </w:r>
      <w:r>
        <w:rPr>
          <w:rFonts w:ascii="Times New Roman" w:hAnsi="Times New Roman" w:cs="Times New Roman"/>
          <w:sz w:val="24"/>
          <w:szCs w:val="24"/>
        </w:rPr>
        <w:t xml:space="preserve"> A Decade </w:t>
      </w:r>
      <w:r w:rsidR="004E7CA3">
        <w:rPr>
          <w:rFonts w:ascii="Times New Roman" w:hAnsi="Times New Roman" w:cs="Times New Roman"/>
          <w:sz w:val="24"/>
          <w:szCs w:val="24"/>
        </w:rPr>
        <w:t xml:space="preserve">of </w:t>
      </w:r>
      <w:r>
        <w:rPr>
          <w:rFonts w:ascii="Times New Roman" w:hAnsi="Times New Roman" w:cs="Times New Roman"/>
          <w:sz w:val="24"/>
          <w:szCs w:val="24"/>
        </w:rPr>
        <w:t>Jogja Earth Quake</w:t>
      </w:r>
      <w:r w:rsidR="00AF3E75">
        <w:rPr>
          <w:rFonts w:ascii="Times New Roman" w:hAnsi="Times New Roman" w:cs="Times New Roman"/>
          <w:sz w:val="24"/>
          <w:szCs w:val="24"/>
        </w:rPr>
        <w:t xml:space="preserve"> 2006</w:t>
      </w:r>
      <w:r w:rsidR="00F623AB">
        <w:rPr>
          <w:rFonts w:ascii="Times New Roman" w:hAnsi="Times New Roman" w:cs="Times New Roman"/>
          <w:sz w:val="24"/>
          <w:szCs w:val="24"/>
        </w:rPr>
        <w:t>,</w:t>
      </w:r>
      <w:r w:rsidR="00AF3E75">
        <w:rPr>
          <w:rFonts w:ascii="Times New Roman" w:hAnsi="Times New Roman" w:cs="Times New Roman"/>
          <w:sz w:val="24"/>
          <w:szCs w:val="24"/>
        </w:rPr>
        <w:t xml:space="preserve"> for giving the opportunity to present this paper</w:t>
      </w:r>
      <w:r w:rsidR="00F623AB">
        <w:rPr>
          <w:rFonts w:ascii="Times New Roman" w:hAnsi="Times New Roman" w:cs="Times New Roman"/>
          <w:sz w:val="24"/>
          <w:szCs w:val="24"/>
        </w:rPr>
        <w:t>;</w:t>
      </w:r>
      <w:r>
        <w:rPr>
          <w:rFonts w:ascii="Times New Roman" w:hAnsi="Times New Roman" w:cs="Times New Roman"/>
          <w:sz w:val="24"/>
          <w:szCs w:val="24"/>
        </w:rPr>
        <w:t xml:space="preserve"> </w:t>
      </w:r>
      <w:r w:rsidR="00AF3E75">
        <w:rPr>
          <w:rFonts w:ascii="Times New Roman" w:hAnsi="Times New Roman" w:cs="Times New Roman"/>
          <w:sz w:val="24"/>
          <w:szCs w:val="24"/>
        </w:rPr>
        <w:t xml:space="preserve">and </w:t>
      </w:r>
      <w:r w:rsidR="00F623AB">
        <w:rPr>
          <w:rFonts w:ascii="Times New Roman" w:hAnsi="Times New Roman" w:cs="Times New Roman"/>
          <w:sz w:val="24"/>
          <w:szCs w:val="24"/>
        </w:rPr>
        <w:t xml:space="preserve">thanks </w:t>
      </w:r>
      <w:r w:rsidR="00AF3E75">
        <w:rPr>
          <w:rFonts w:ascii="Times New Roman" w:hAnsi="Times New Roman" w:cs="Times New Roman"/>
          <w:sz w:val="24"/>
          <w:szCs w:val="24"/>
        </w:rPr>
        <w:t>to the key persons responden</w:t>
      </w:r>
      <w:r w:rsidR="00F623AB">
        <w:rPr>
          <w:rFonts w:ascii="Times New Roman" w:hAnsi="Times New Roman" w:cs="Times New Roman"/>
          <w:sz w:val="24"/>
          <w:szCs w:val="24"/>
        </w:rPr>
        <w:t>ts,</w:t>
      </w:r>
      <w:r w:rsidRPr="00C31ABA">
        <w:rPr>
          <w:rFonts w:ascii="Times New Roman" w:hAnsi="Times New Roman" w:cs="Times New Roman"/>
          <w:sz w:val="24"/>
          <w:szCs w:val="24"/>
        </w:rPr>
        <w:t xml:space="preserve"> because this study was done and finis</w:t>
      </w:r>
      <w:r w:rsidR="00AF3E75">
        <w:rPr>
          <w:rFonts w:ascii="Times New Roman" w:hAnsi="Times New Roman" w:cs="Times New Roman"/>
          <w:sz w:val="24"/>
          <w:szCs w:val="24"/>
        </w:rPr>
        <w:t>hed with the assistantship of the</w:t>
      </w:r>
      <w:r w:rsidRPr="00C31ABA">
        <w:rPr>
          <w:rFonts w:ascii="Times New Roman" w:hAnsi="Times New Roman" w:cs="Times New Roman"/>
          <w:sz w:val="24"/>
          <w:szCs w:val="24"/>
        </w:rPr>
        <w:t xml:space="preserve">m and also to Professor  DR. Sari Bahagiarti Kusumayudha MSc for her support and good friendship.  </w:t>
      </w:r>
    </w:p>
    <w:p w:rsidR="00EA1148" w:rsidRPr="00F623AB" w:rsidRDefault="00EA1148" w:rsidP="00F623AB">
      <w:pPr>
        <w:jc w:val="both"/>
        <w:rPr>
          <w:rFonts w:ascii="Times New Roman" w:hAnsi="Times New Roman" w:cs="Times New Roman"/>
          <w:sz w:val="24"/>
          <w:szCs w:val="24"/>
        </w:rPr>
      </w:pPr>
    </w:p>
    <w:p w:rsidR="00172785" w:rsidRDefault="00172785" w:rsidP="00172785">
      <w:pPr>
        <w:rPr>
          <w:rFonts w:ascii="Times New Roman" w:hAnsi="Times New Roman" w:cs="Times New Roman"/>
          <w:b/>
          <w:sz w:val="24"/>
          <w:szCs w:val="24"/>
        </w:rPr>
      </w:pPr>
      <w:r w:rsidRPr="00430ACC">
        <w:rPr>
          <w:rFonts w:ascii="Times New Roman" w:hAnsi="Times New Roman" w:cs="Times New Roman"/>
          <w:b/>
          <w:sz w:val="24"/>
          <w:szCs w:val="24"/>
        </w:rPr>
        <w:t>REFERENCES</w:t>
      </w:r>
    </w:p>
    <w:p w:rsidR="00EA1148" w:rsidRDefault="008B0FBE" w:rsidP="00172785">
      <w:pPr>
        <w:rPr>
          <w:rFonts w:ascii="Times New Roman" w:hAnsi="Times New Roman" w:cs="Times New Roman"/>
          <w:sz w:val="24"/>
          <w:szCs w:val="24"/>
        </w:rPr>
      </w:pPr>
      <w:r>
        <w:rPr>
          <w:rFonts w:ascii="Times New Roman" w:hAnsi="Times New Roman" w:cs="Times New Roman"/>
          <w:sz w:val="24"/>
          <w:szCs w:val="24"/>
        </w:rPr>
        <w:t xml:space="preserve">Community </w:t>
      </w:r>
      <w:r w:rsidR="002C385B" w:rsidRPr="00EA1148">
        <w:rPr>
          <w:rFonts w:ascii="Times New Roman" w:hAnsi="Times New Roman" w:cs="Times New Roman"/>
          <w:sz w:val="24"/>
          <w:szCs w:val="24"/>
        </w:rPr>
        <w:t>G</w:t>
      </w:r>
      <w:r>
        <w:rPr>
          <w:rFonts w:ascii="Times New Roman" w:hAnsi="Times New Roman" w:cs="Times New Roman"/>
          <w:sz w:val="24"/>
          <w:szCs w:val="24"/>
        </w:rPr>
        <w:t>eo</w:t>
      </w:r>
      <w:r w:rsidR="002C385B" w:rsidRPr="00EA1148">
        <w:rPr>
          <w:rFonts w:ascii="Times New Roman" w:hAnsi="Times New Roman" w:cs="Times New Roman"/>
          <w:sz w:val="24"/>
          <w:szCs w:val="24"/>
        </w:rPr>
        <w:t>I</w:t>
      </w:r>
      <w:r>
        <w:rPr>
          <w:rFonts w:ascii="Times New Roman" w:hAnsi="Times New Roman" w:cs="Times New Roman"/>
          <w:sz w:val="24"/>
          <w:szCs w:val="24"/>
        </w:rPr>
        <w:t xml:space="preserve">ogis Indonesia </w:t>
      </w:r>
      <w:r w:rsidR="002C385B" w:rsidRPr="00EA1148">
        <w:rPr>
          <w:rFonts w:ascii="Times New Roman" w:hAnsi="Times New Roman" w:cs="Times New Roman"/>
          <w:sz w:val="24"/>
          <w:szCs w:val="24"/>
        </w:rPr>
        <w:t xml:space="preserve"> (2006)</w:t>
      </w:r>
    </w:p>
    <w:p w:rsidR="002C385B" w:rsidRPr="00EA1148" w:rsidRDefault="002C385B" w:rsidP="00172785">
      <w:pPr>
        <w:rPr>
          <w:rFonts w:ascii="Times New Roman" w:hAnsi="Times New Roman" w:cs="Times New Roman"/>
          <w:sz w:val="24"/>
          <w:szCs w:val="24"/>
        </w:rPr>
      </w:pPr>
      <w:r w:rsidRPr="00EA1148">
        <w:rPr>
          <w:rFonts w:ascii="Times New Roman" w:hAnsi="Times New Roman" w:cs="Times New Roman"/>
          <w:sz w:val="24"/>
          <w:szCs w:val="24"/>
        </w:rPr>
        <w:t>Social Department of RI</w:t>
      </w:r>
    </w:p>
    <w:p w:rsidR="00172785" w:rsidRPr="009730A0" w:rsidRDefault="00172785" w:rsidP="008B0FBE">
      <w:pPr>
        <w:ind w:left="1080" w:hanging="1080"/>
        <w:rPr>
          <w:rFonts w:ascii="Times New Roman" w:hAnsi="Times New Roman" w:cs="Times New Roman"/>
          <w:sz w:val="24"/>
          <w:szCs w:val="24"/>
        </w:rPr>
      </w:pPr>
      <w:r>
        <w:rPr>
          <w:rFonts w:ascii="Times New Roman" w:hAnsi="Times New Roman" w:cs="Times New Roman"/>
          <w:b/>
          <w:sz w:val="24"/>
          <w:szCs w:val="24"/>
        </w:rPr>
        <w:t xml:space="preserve"> </w:t>
      </w:r>
      <w:r w:rsidRPr="009730A0">
        <w:rPr>
          <w:rFonts w:ascii="Times New Roman" w:hAnsi="Times New Roman" w:cs="Times New Roman"/>
          <w:sz w:val="24"/>
          <w:szCs w:val="24"/>
        </w:rPr>
        <w:t xml:space="preserve">Siddiqui, </w:t>
      </w:r>
      <w:r w:rsidR="008B0FBE" w:rsidRPr="009730A0">
        <w:rPr>
          <w:rFonts w:ascii="Times New Roman" w:hAnsi="Times New Roman" w:cs="Times New Roman"/>
          <w:sz w:val="24"/>
          <w:szCs w:val="24"/>
        </w:rPr>
        <w:t>Faryal</w:t>
      </w:r>
      <w:r w:rsidR="008B0FBE">
        <w:rPr>
          <w:rFonts w:ascii="Times New Roman" w:hAnsi="Times New Roman" w:cs="Times New Roman"/>
          <w:sz w:val="24"/>
          <w:szCs w:val="24"/>
        </w:rPr>
        <w:t>.</w:t>
      </w:r>
      <w:r w:rsidR="008B0FBE" w:rsidRPr="009730A0">
        <w:rPr>
          <w:rFonts w:ascii="Times New Roman" w:hAnsi="Times New Roman" w:cs="Times New Roman"/>
          <w:sz w:val="24"/>
          <w:szCs w:val="24"/>
        </w:rPr>
        <w:t xml:space="preserve"> </w:t>
      </w:r>
      <w:r w:rsidRPr="009730A0">
        <w:rPr>
          <w:rFonts w:ascii="Times New Roman" w:hAnsi="Times New Roman" w:cs="Times New Roman"/>
          <w:sz w:val="24"/>
          <w:szCs w:val="24"/>
        </w:rPr>
        <w:t xml:space="preserve">2012, “Human Capital Management: An Emerging Human Resource Management Practice”, </w:t>
      </w:r>
      <w:r w:rsidRPr="008B0FBE">
        <w:rPr>
          <w:rFonts w:ascii="Times New Roman" w:hAnsi="Times New Roman" w:cs="Times New Roman"/>
          <w:i/>
          <w:sz w:val="24"/>
          <w:szCs w:val="24"/>
        </w:rPr>
        <w:t>International Journal of Learning and  Development,</w:t>
      </w:r>
      <w:r w:rsidRPr="009730A0">
        <w:rPr>
          <w:rFonts w:ascii="Times New Roman" w:hAnsi="Times New Roman" w:cs="Times New Roman"/>
          <w:sz w:val="24"/>
          <w:szCs w:val="24"/>
        </w:rPr>
        <w:t xml:space="preserve"> ISSN 2164-4063, Vol. 2, No. 1</w:t>
      </w:r>
    </w:p>
    <w:p w:rsidR="00172785" w:rsidRPr="009730A0" w:rsidRDefault="00172785" w:rsidP="008B0FBE">
      <w:pPr>
        <w:ind w:left="1080" w:hanging="1080"/>
        <w:rPr>
          <w:rFonts w:ascii="Times New Roman" w:hAnsi="Times New Roman" w:cs="Times New Roman"/>
          <w:sz w:val="24"/>
          <w:szCs w:val="24"/>
        </w:rPr>
      </w:pPr>
      <w:r w:rsidRPr="009730A0">
        <w:rPr>
          <w:rFonts w:ascii="Times New Roman" w:hAnsi="Times New Roman" w:cs="Times New Roman"/>
          <w:sz w:val="24"/>
          <w:szCs w:val="24"/>
        </w:rPr>
        <w:t xml:space="preserve">Coleman, </w:t>
      </w:r>
      <w:r w:rsidR="008B0FBE" w:rsidRPr="009730A0">
        <w:rPr>
          <w:rFonts w:ascii="Times New Roman" w:hAnsi="Times New Roman" w:cs="Times New Roman"/>
          <w:sz w:val="24"/>
          <w:szCs w:val="24"/>
        </w:rPr>
        <w:t xml:space="preserve">James s. </w:t>
      </w:r>
      <w:r w:rsidRPr="009730A0">
        <w:rPr>
          <w:rFonts w:ascii="Times New Roman" w:hAnsi="Times New Roman" w:cs="Times New Roman"/>
          <w:sz w:val="24"/>
          <w:szCs w:val="24"/>
        </w:rPr>
        <w:t xml:space="preserve">1988, “Social Capital in the Creation of Human Capital”, </w:t>
      </w:r>
      <w:r w:rsidRPr="008B0FBE">
        <w:rPr>
          <w:rFonts w:ascii="Times New Roman" w:hAnsi="Times New Roman" w:cs="Times New Roman"/>
          <w:i/>
          <w:sz w:val="24"/>
          <w:szCs w:val="24"/>
        </w:rPr>
        <w:t>American Journal of Sociology,</w:t>
      </w:r>
      <w:r w:rsidRPr="009730A0">
        <w:rPr>
          <w:rFonts w:ascii="Times New Roman" w:hAnsi="Times New Roman" w:cs="Times New Roman"/>
          <w:sz w:val="24"/>
          <w:szCs w:val="24"/>
        </w:rPr>
        <w:t xml:space="preserve"> Vol. 94., The University of Chicago Press.</w:t>
      </w:r>
    </w:p>
    <w:p w:rsidR="00172785" w:rsidRPr="009730A0" w:rsidRDefault="00172785" w:rsidP="008B0FBE">
      <w:pPr>
        <w:ind w:left="1080" w:hanging="1080"/>
        <w:rPr>
          <w:rFonts w:ascii="Times New Roman" w:hAnsi="Times New Roman" w:cs="Times New Roman"/>
          <w:sz w:val="24"/>
          <w:szCs w:val="24"/>
        </w:rPr>
      </w:pPr>
      <w:r w:rsidRPr="009730A0">
        <w:rPr>
          <w:rFonts w:ascii="Times New Roman" w:hAnsi="Times New Roman" w:cs="Times New Roman"/>
          <w:sz w:val="24"/>
          <w:szCs w:val="24"/>
        </w:rPr>
        <w:t xml:space="preserve">Souleh, </w:t>
      </w:r>
      <w:r w:rsidR="008B0FBE" w:rsidRPr="009730A0">
        <w:rPr>
          <w:rFonts w:ascii="Times New Roman" w:hAnsi="Times New Roman" w:cs="Times New Roman"/>
          <w:sz w:val="24"/>
          <w:szCs w:val="24"/>
        </w:rPr>
        <w:t xml:space="preserve">Samah </w:t>
      </w:r>
      <w:r w:rsidRPr="009730A0">
        <w:rPr>
          <w:rFonts w:ascii="Times New Roman" w:hAnsi="Times New Roman" w:cs="Times New Roman"/>
          <w:sz w:val="24"/>
          <w:szCs w:val="24"/>
        </w:rPr>
        <w:t xml:space="preserve">2014, “The Impact of Human Capital Management on the Innovativeness of Research Center: The case of Scientific Research Centers in Algeria”, </w:t>
      </w:r>
      <w:r w:rsidRPr="008B0FBE">
        <w:rPr>
          <w:rFonts w:ascii="Times New Roman" w:hAnsi="Times New Roman" w:cs="Times New Roman"/>
          <w:i/>
          <w:sz w:val="24"/>
          <w:szCs w:val="24"/>
        </w:rPr>
        <w:t xml:space="preserve">International Journal of Business and Management, </w:t>
      </w:r>
      <w:r w:rsidRPr="009730A0">
        <w:rPr>
          <w:rFonts w:ascii="Times New Roman" w:hAnsi="Times New Roman" w:cs="Times New Roman"/>
          <w:sz w:val="24"/>
          <w:szCs w:val="24"/>
        </w:rPr>
        <w:t>Vol. II (4).</w:t>
      </w:r>
    </w:p>
    <w:p w:rsidR="00172785" w:rsidRPr="009730A0" w:rsidRDefault="00172785" w:rsidP="00172785">
      <w:pPr>
        <w:rPr>
          <w:rFonts w:ascii="Times New Roman" w:hAnsi="Times New Roman" w:cs="Times New Roman"/>
          <w:sz w:val="24"/>
          <w:szCs w:val="24"/>
        </w:rPr>
      </w:pPr>
      <w:r w:rsidRPr="009730A0">
        <w:rPr>
          <w:rFonts w:ascii="Times New Roman" w:hAnsi="Times New Roman" w:cs="Times New Roman"/>
          <w:sz w:val="24"/>
          <w:szCs w:val="24"/>
        </w:rPr>
        <w:lastRenderedPageBreak/>
        <w:t xml:space="preserve">Schultz. TW., 1961, </w:t>
      </w:r>
      <w:r w:rsidRPr="008B0FBE">
        <w:rPr>
          <w:rFonts w:ascii="Times New Roman" w:hAnsi="Times New Roman" w:cs="Times New Roman"/>
          <w:i/>
          <w:sz w:val="24"/>
          <w:szCs w:val="24"/>
        </w:rPr>
        <w:t>Investment in Human Capital</w:t>
      </w:r>
      <w:r w:rsidRPr="009730A0">
        <w:rPr>
          <w:rFonts w:ascii="Times New Roman" w:hAnsi="Times New Roman" w:cs="Times New Roman"/>
          <w:sz w:val="24"/>
          <w:szCs w:val="24"/>
        </w:rPr>
        <w:t>, Economic Review 51, March 1-17</w:t>
      </w:r>
    </w:p>
    <w:p w:rsidR="00172785" w:rsidRPr="009730A0" w:rsidRDefault="00172785" w:rsidP="008B0FBE">
      <w:pPr>
        <w:ind w:left="1080" w:hanging="1080"/>
        <w:rPr>
          <w:rFonts w:ascii="Times New Roman" w:hAnsi="Times New Roman" w:cs="Times New Roman"/>
          <w:sz w:val="24"/>
          <w:szCs w:val="24"/>
        </w:rPr>
      </w:pPr>
      <w:r w:rsidRPr="009730A0">
        <w:rPr>
          <w:rFonts w:ascii="Times New Roman" w:hAnsi="Times New Roman" w:cs="Times New Roman"/>
          <w:sz w:val="24"/>
          <w:szCs w:val="24"/>
        </w:rPr>
        <w:t xml:space="preserve">Schultz. TW., 1981, </w:t>
      </w:r>
      <w:r w:rsidRPr="008B0FBE">
        <w:rPr>
          <w:rFonts w:ascii="Times New Roman" w:hAnsi="Times New Roman" w:cs="Times New Roman"/>
          <w:i/>
          <w:sz w:val="24"/>
          <w:szCs w:val="24"/>
        </w:rPr>
        <w:t>Investment in People: The Economics of Population Quality</w:t>
      </w:r>
      <w:r w:rsidRPr="009730A0">
        <w:rPr>
          <w:rFonts w:ascii="Times New Roman" w:hAnsi="Times New Roman" w:cs="Times New Roman"/>
          <w:sz w:val="24"/>
          <w:szCs w:val="24"/>
        </w:rPr>
        <w:t>, University of California, CA</w:t>
      </w:r>
    </w:p>
    <w:p w:rsidR="00172785" w:rsidRDefault="00172785" w:rsidP="00172785">
      <w:pPr>
        <w:rPr>
          <w:rFonts w:ascii="Times New Roman" w:hAnsi="Times New Roman" w:cs="Times New Roman"/>
          <w:b/>
          <w:sz w:val="24"/>
          <w:szCs w:val="24"/>
        </w:rPr>
      </w:pPr>
      <w:r w:rsidRPr="009730A0">
        <w:rPr>
          <w:rFonts w:ascii="Times New Roman" w:hAnsi="Times New Roman" w:cs="Times New Roman"/>
          <w:sz w:val="24"/>
          <w:szCs w:val="24"/>
        </w:rPr>
        <w:t xml:space="preserve">Yulk, G., 2006, </w:t>
      </w:r>
      <w:r w:rsidRPr="008B0FBE">
        <w:rPr>
          <w:rFonts w:ascii="Times New Roman" w:hAnsi="Times New Roman" w:cs="Times New Roman"/>
          <w:i/>
          <w:sz w:val="24"/>
          <w:szCs w:val="24"/>
        </w:rPr>
        <w:t>Leadership in Organization</w:t>
      </w:r>
      <w:r w:rsidRPr="009730A0">
        <w:rPr>
          <w:rFonts w:ascii="Times New Roman" w:hAnsi="Times New Roman" w:cs="Times New Roman"/>
          <w:sz w:val="24"/>
          <w:szCs w:val="24"/>
        </w:rPr>
        <w:t>, Up</w:t>
      </w:r>
      <w:r w:rsidR="009730A0">
        <w:rPr>
          <w:rFonts w:ascii="Times New Roman" w:hAnsi="Times New Roman" w:cs="Times New Roman"/>
          <w:sz w:val="24"/>
          <w:szCs w:val="24"/>
        </w:rPr>
        <w:t>per Saddle River, Pearson – Pran</w:t>
      </w:r>
      <w:r w:rsidRPr="009730A0">
        <w:rPr>
          <w:rFonts w:ascii="Times New Roman" w:hAnsi="Times New Roman" w:cs="Times New Roman"/>
          <w:sz w:val="24"/>
          <w:szCs w:val="24"/>
        </w:rPr>
        <w:t>tice Hall</w:t>
      </w:r>
    </w:p>
    <w:p w:rsidR="0079107C" w:rsidRDefault="0079107C">
      <w:pPr>
        <w:rPr>
          <w:rFonts w:ascii="Times New Roman" w:hAnsi="Times New Roman" w:cs="Times New Roman"/>
          <w:b/>
          <w:sz w:val="24"/>
          <w:szCs w:val="24"/>
        </w:rPr>
      </w:pPr>
    </w:p>
    <w:p w:rsidR="00172785" w:rsidRDefault="00172785">
      <w:pPr>
        <w:rPr>
          <w:rFonts w:ascii="Times New Roman" w:hAnsi="Times New Roman" w:cs="Times New Roman"/>
          <w:b/>
          <w:sz w:val="24"/>
          <w:szCs w:val="24"/>
        </w:rPr>
      </w:pPr>
    </w:p>
    <w:p w:rsidR="00C50F01" w:rsidRPr="00A128E6" w:rsidRDefault="00C50F01">
      <w:pPr>
        <w:rPr>
          <w:rFonts w:ascii="Times New Roman" w:hAnsi="Times New Roman" w:cs="Times New Roman"/>
          <w:b/>
          <w:sz w:val="24"/>
          <w:szCs w:val="24"/>
        </w:rPr>
      </w:pPr>
    </w:p>
    <w:sectPr w:rsidR="00C50F01" w:rsidRPr="00A128E6" w:rsidSect="00B823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0E" w:rsidRDefault="007D300E" w:rsidP="00A32B61">
      <w:pPr>
        <w:spacing w:after="0" w:line="240" w:lineRule="auto"/>
      </w:pPr>
      <w:r>
        <w:separator/>
      </w:r>
    </w:p>
  </w:endnote>
  <w:endnote w:type="continuationSeparator" w:id="1">
    <w:p w:rsidR="007D300E" w:rsidRDefault="007D300E" w:rsidP="00A3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241"/>
      <w:docPartObj>
        <w:docPartGallery w:val="Page Numbers (Bottom of Page)"/>
        <w:docPartUnique/>
      </w:docPartObj>
    </w:sdtPr>
    <w:sdtContent>
      <w:p w:rsidR="00A32B61" w:rsidRDefault="00A32B61">
        <w:pPr>
          <w:pStyle w:val="Footer"/>
          <w:jc w:val="right"/>
        </w:pPr>
        <w:fldSimple w:instr=" PAGE   \* MERGEFORMAT ">
          <w:r w:rsidR="001C6A95">
            <w:rPr>
              <w:noProof/>
            </w:rPr>
            <w:t>9</w:t>
          </w:r>
        </w:fldSimple>
      </w:p>
    </w:sdtContent>
  </w:sdt>
  <w:p w:rsidR="00A32B61" w:rsidRDefault="00A32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0E" w:rsidRDefault="007D300E" w:rsidP="00A32B61">
      <w:pPr>
        <w:spacing w:after="0" w:line="240" w:lineRule="auto"/>
      </w:pPr>
      <w:r>
        <w:separator/>
      </w:r>
    </w:p>
  </w:footnote>
  <w:footnote w:type="continuationSeparator" w:id="1">
    <w:p w:rsidR="007D300E" w:rsidRDefault="007D300E" w:rsidP="00A32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FB7"/>
    <w:multiLevelType w:val="hybridMultilevel"/>
    <w:tmpl w:val="625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147DB"/>
    <w:multiLevelType w:val="hybridMultilevel"/>
    <w:tmpl w:val="8330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64E4B"/>
    <w:multiLevelType w:val="hybridMultilevel"/>
    <w:tmpl w:val="A62EBCE8"/>
    <w:lvl w:ilvl="0" w:tplc="3F1C80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42B45"/>
    <w:multiLevelType w:val="hybridMultilevel"/>
    <w:tmpl w:val="BB22A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2954"/>
    <w:rsid w:val="00003E30"/>
    <w:rsid w:val="00055ADA"/>
    <w:rsid w:val="0009400B"/>
    <w:rsid w:val="000E05DE"/>
    <w:rsid w:val="000E1054"/>
    <w:rsid w:val="00132D0B"/>
    <w:rsid w:val="00133F21"/>
    <w:rsid w:val="00146595"/>
    <w:rsid w:val="00172785"/>
    <w:rsid w:val="00173468"/>
    <w:rsid w:val="00183876"/>
    <w:rsid w:val="001B035D"/>
    <w:rsid w:val="001C2BEF"/>
    <w:rsid w:val="001C6A95"/>
    <w:rsid w:val="00206A1E"/>
    <w:rsid w:val="0026170A"/>
    <w:rsid w:val="0029486C"/>
    <w:rsid w:val="0029495A"/>
    <w:rsid w:val="00296765"/>
    <w:rsid w:val="002C385B"/>
    <w:rsid w:val="002E1A40"/>
    <w:rsid w:val="003258AF"/>
    <w:rsid w:val="003421C6"/>
    <w:rsid w:val="00346A4E"/>
    <w:rsid w:val="00347531"/>
    <w:rsid w:val="003C044D"/>
    <w:rsid w:val="003E492A"/>
    <w:rsid w:val="00417FB3"/>
    <w:rsid w:val="00435229"/>
    <w:rsid w:val="00444250"/>
    <w:rsid w:val="00465B85"/>
    <w:rsid w:val="004670FD"/>
    <w:rsid w:val="00494318"/>
    <w:rsid w:val="004B16AC"/>
    <w:rsid w:val="004D3A41"/>
    <w:rsid w:val="004D435F"/>
    <w:rsid w:val="004E7CA3"/>
    <w:rsid w:val="00525C0B"/>
    <w:rsid w:val="00532F2F"/>
    <w:rsid w:val="00535CE3"/>
    <w:rsid w:val="00570F87"/>
    <w:rsid w:val="005711AD"/>
    <w:rsid w:val="00586A86"/>
    <w:rsid w:val="00590A0C"/>
    <w:rsid w:val="00592319"/>
    <w:rsid w:val="005A0ACA"/>
    <w:rsid w:val="005D629F"/>
    <w:rsid w:val="005E101D"/>
    <w:rsid w:val="00626FDB"/>
    <w:rsid w:val="00627E88"/>
    <w:rsid w:val="0064117D"/>
    <w:rsid w:val="006575EE"/>
    <w:rsid w:val="00676D8A"/>
    <w:rsid w:val="00680FE5"/>
    <w:rsid w:val="00683422"/>
    <w:rsid w:val="006932F5"/>
    <w:rsid w:val="006C1880"/>
    <w:rsid w:val="006C3C81"/>
    <w:rsid w:val="006E795A"/>
    <w:rsid w:val="00717952"/>
    <w:rsid w:val="00770537"/>
    <w:rsid w:val="0079107C"/>
    <w:rsid w:val="00794C67"/>
    <w:rsid w:val="007A4E74"/>
    <w:rsid w:val="007D300E"/>
    <w:rsid w:val="007E4BAB"/>
    <w:rsid w:val="00807EA9"/>
    <w:rsid w:val="008506D1"/>
    <w:rsid w:val="00854145"/>
    <w:rsid w:val="00887A61"/>
    <w:rsid w:val="00893BA9"/>
    <w:rsid w:val="008B0FBE"/>
    <w:rsid w:val="008F3D0D"/>
    <w:rsid w:val="00932037"/>
    <w:rsid w:val="009730A0"/>
    <w:rsid w:val="00997F89"/>
    <w:rsid w:val="009A36D4"/>
    <w:rsid w:val="009A69E7"/>
    <w:rsid w:val="009E1884"/>
    <w:rsid w:val="009E2252"/>
    <w:rsid w:val="009F5BFE"/>
    <w:rsid w:val="00A0322D"/>
    <w:rsid w:val="00A128E6"/>
    <w:rsid w:val="00A2274E"/>
    <w:rsid w:val="00A238FC"/>
    <w:rsid w:val="00A254F3"/>
    <w:rsid w:val="00A32B61"/>
    <w:rsid w:val="00A41CE3"/>
    <w:rsid w:val="00A74E39"/>
    <w:rsid w:val="00AB4AEF"/>
    <w:rsid w:val="00AD0FA6"/>
    <w:rsid w:val="00AF3508"/>
    <w:rsid w:val="00AF3E75"/>
    <w:rsid w:val="00B25877"/>
    <w:rsid w:val="00B82370"/>
    <w:rsid w:val="00B8409B"/>
    <w:rsid w:val="00C01D8E"/>
    <w:rsid w:val="00C47D56"/>
    <w:rsid w:val="00C50F01"/>
    <w:rsid w:val="00C6659F"/>
    <w:rsid w:val="00C93AAF"/>
    <w:rsid w:val="00CF0038"/>
    <w:rsid w:val="00CF0544"/>
    <w:rsid w:val="00CF2893"/>
    <w:rsid w:val="00CF6387"/>
    <w:rsid w:val="00CF640F"/>
    <w:rsid w:val="00D224BE"/>
    <w:rsid w:val="00D226C1"/>
    <w:rsid w:val="00D75E12"/>
    <w:rsid w:val="00D915A0"/>
    <w:rsid w:val="00DA6E21"/>
    <w:rsid w:val="00DA7BEA"/>
    <w:rsid w:val="00DB2508"/>
    <w:rsid w:val="00DE49A5"/>
    <w:rsid w:val="00DE638A"/>
    <w:rsid w:val="00E25F74"/>
    <w:rsid w:val="00E52954"/>
    <w:rsid w:val="00E555A6"/>
    <w:rsid w:val="00E927F4"/>
    <w:rsid w:val="00EA1148"/>
    <w:rsid w:val="00ED277B"/>
    <w:rsid w:val="00F37AEC"/>
    <w:rsid w:val="00F41ACB"/>
    <w:rsid w:val="00F623AB"/>
    <w:rsid w:val="00FA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35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B035D"/>
    <w:rPr>
      <w:color w:val="0000FF"/>
      <w:u w:val="single"/>
    </w:rPr>
  </w:style>
  <w:style w:type="paragraph" w:styleId="ListParagraph">
    <w:name w:val="List Paragraph"/>
    <w:basedOn w:val="Normal"/>
    <w:uiPriority w:val="34"/>
    <w:qFormat/>
    <w:rsid w:val="00A0322D"/>
    <w:pPr>
      <w:ind w:left="720"/>
      <w:contextualSpacing/>
    </w:pPr>
  </w:style>
  <w:style w:type="paragraph" w:styleId="Header">
    <w:name w:val="header"/>
    <w:basedOn w:val="Normal"/>
    <w:link w:val="HeaderChar"/>
    <w:uiPriority w:val="99"/>
    <w:semiHidden/>
    <w:unhideWhenUsed/>
    <w:rsid w:val="00A32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B61"/>
  </w:style>
  <w:style w:type="paragraph" w:styleId="Footer">
    <w:name w:val="footer"/>
    <w:basedOn w:val="Normal"/>
    <w:link w:val="FooterChar"/>
    <w:uiPriority w:val="99"/>
    <w:unhideWhenUsed/>
    <w:rsid w:val="00A3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budiwahyuni11@gmail.com%20/%20rahatmawat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863-5C00-4D41-89C9-0EA54B9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9</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26</cp:revision>
  <cp:lastPrinted>2016-08-05T10:23:00Z</cp:lastPrinted>
  <dcterms:created xsi:type="dcterms:W3CDTF">2016-05-15T08:03:00Z</dcterms:created>
  <dcterms:modified xsi:type="dcterms:W3CDTF">2016-09-04T01:47:00Z</dcterms:modified>
</cp:coreProperties>
</file>