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25" w:rsidRDefault="00966925" w:rsidP="00966925">
      <w:pPr>
        <w:jc w:val="center"/>
        <w:rPr>
          <w:b/>
        </w:rPr>
      </w:pPr>
      <w:r w:rsidRPr="009B39C0">
        <w:rPr>
          <w:b/>
        </w:rPr>
        <w:t>ABSTRAK</w:t>
      </w:r>
    </w:p>
    <w:p w:rsidR="00966925" w:rsidRDefault="00966925" w:rsidP="00966925">
      <w:pPr>
        <w:jc w:val="center"/>
        <w:rPr>
          <w:b/>
        </w:rPr>
      </w:pPr>
    </w:p>
    <w:p w:rsidR="00966925" w:rsidRDefault="00966925" w:rsidP="00966925">
      <w:pPr>
        <w:jc w:val="center"/>
        <w:rPr>
          <w:b/>
        </w:rPr>
      </w:pPr>
    </w:p>
    <w:p w:rsidR="00966925" w:rsidRPr="009B39C0" w:rsidRDefault="00966925" w:rsidP="00966925">
      <w:pPr>
        <w:jc w:val="center"/>
        <w:rPr>
          <w:b/>
        </w:rPr>
      </w:pPr>
    </w:p>
    <w:p w:rsidR="00966925" w:rsidRDefault="00966925" w:rsidP="00966925">
      <w:pPr>
        <w:jc w:val="both"/>
      </w:pPr>
      <w:r>
        <w:tab/>
      </w:r>
      <w:r>
        <w:rPr>
          <w:i/>
        </w:rPr>
        <w:t xml:space="preserve">Go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 </w:t>
      </w:r>
      <w:proofErr w:type="spellStart"/>
      <w:proofErr w:type="gramStart"/>
      <w:r>
        <w:t>merupakan</w:t>
      </w:r>
      <w:proofErr w:type="spellEnd"/>
      <w:r>
        <w:t xml:space="preserve"> </w:t>
      </w:r>
      <w:r w:rsidRPr="009B39C0">
        <w:t xml:space="preserve"> </w:t>
      </w:r>
      <w:proofErr w:type="spellStart"/>
      <w:r>
        <w:t>kebijakan</w:t>
      </w:r>
      <w:proofErr w:type="spellEnd"/>
      <w:proofErr w:type="gram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resiko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. Perusahaan yang </w:t>
      </w:r>
      <w:proofErr w:type="spellStart"/>
      <w:r>
        <w:t>melakukan</w:t>
      </w:r>
      <w:proofErr w:type="spellEnd"/>
      <w:r>
        <w:t xml:space="preserve"> Go public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966925" w:rsidRPr="009B39C0" w:rsidRDefault="00966925" w:rsidP="00966925">
      <w:pPr>
        <w:jc w:val="both"/>
      </w:pPr>
      <w:r>
        <w:tab/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Go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5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ukur</w:t>
      </w:r>
      <w:proofErr w:type="spellEnd"/>
      <w:r>
        <w:t>.</w:t>
      </w:r>
      <w:proofErr w:type="gram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penelitan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wilcoxon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sample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. </w:t>
      </w:r>
      <w:proofErr w:type="spellStart"/>
      <w:r w:rsidRPr="009B39C0">
        <w:t>Untuk</w:t>
      </w:r>
      <w:proofErr w:type="spellEnd"/>
      <w:r w:rsidRPr="009B39C0">
        <w:t xml:space="preserve"> </w:t>
      </w:r>
      <w:proofErr w:type="spellStart"/>
      <w:r w:rsidRPr="009B39C0">
        <w:t>pengkajian</w:t>
      </w:r>
      <w:proofErr w:type="spellEnd"/>
      <w:r w:rsidRPr="009B39C0">
        <w:t xml:space="preserve"> </w:t>
      </w:r>
      <w:proofErr w:type="spellStart"/>
      <w:r w:rsidRPr="009B39C0">
        <w:t>digunakan</w:t>
      </w:r>
      <w:proofErr w:type="spellEnd"/>
      <w:r w:rsidRPr="009B39C0">
        <w:t xml:space="preserve"> </w:t>
      </w:r>
      <w:r w:rsidRPr="00692F5F">
        <w:rPr>
          <w:i/>
        </w:rPr>
        <w:t>paired sample t-test</w:t>
      </w:r>
      <w:r w:rsidRPr="009B39C0">
        <w:t xml:space="preserve">, </w:t>
      </w:r>
      <w:proofErr w:type="spellStart"/>
      <w:r w:rsidRPr="009B39C0">
        <w:t>sedangkan</w:t>
      </w:r>
      <w:proofErr w:type="spellEnd"/>
      <w:r w:rsidRPr="009B39C0">
        <w:t xml:space="preserve"> </w:t>
      </w:r>
      <w:proofErr w:type="spellStart"/>
      <w:r w:rsidRPr="009B39C0">
        <w:t>untuk</w:t>
      </w:r>
      <w:proofErr w:type="spellEnd"/>
      <w:r w:rsidRPr="009B39C0">
        <w:t xml:space="preserve"> </w:t>
      </w:r>
      <w:proofErr w:type="spellStart"/>
      <w:r w:rsidRPr="009B39C0">
        <w:t>memilih</w:t>
      </w:r>
      <w:proofErr w:type="spellEnd"/>
      <w:r w:rsidRPr="009B39C0">
        <w:t xml:space="preserve"> </w:t>
      </w:r>
      <w:proofErr w:type="spellStart"/>
      <w:r w:rsidRPr="009B39C0">
        <w:t>sampel</w:t>
      </w:r>
      <w:proofErr w:type="spellEnd"/>
      <w:r w:rsidRPr="009B39C0">
        <w:t xml:space="preserve"> </w:t>
      </w:r>
      <w:proofErr w:type="spellStart"/>
      <w:r w:rsidRPr="009B39C0">
        <w:t>menggunakan</w:t>
      </w:r>
      <w:proofErr w:type="spellEnd"/>
      <w:r w:rsidRPr="009B39C0">
        <w:t xml:space="preserve"> </w:t>
      </w:r>
      <w:r w:rsidRPr="00692F5F">
        <w:rPr>
          <w:i/>
        </w:rPr>
        <w:t>purposive sampling</w:t>
      </w:r>
      <w:r w:rsidRPr="009B39C0">
        <w:t xml:space="preserve"> </w:t>
      </w:r>
      <w:proofErr w:type="spellStart"/>
      <w:r w:rsidRPr="009B39C0">
        <w:t>pada</w:t>
      </w:r>
      <w:proofErr w:type="spellEnd"/>
      <w:r w:rsidRPr="009B39C0">
        <w:t xml:space="preserve"> </w:t>
      </w:r>
      <w:proofErr w:type="spellStart"/>
      <w:r w:rsidRPr="009B39C0">
        <w:t>perusahaan</w:t>
      </w:r>
      <w:proofErr w:type="spellEnd"/>
      <w:r w:rsidRPr="009B39C0">
        <w:t xml:space="preserve"> </w:t>
      </w:r>
      <w:proofErr w:type="spellStart"/>
      <w:r w:rsidRPr="009B39C0">
        <w:t>manufaktur</w:t>
      </w:r>
      <w:proofErr w:type="spellEnd"/>
      <w:r w:rsidRPr="009B39C0">
        <w:t xml:space="preserve"> yang </w:t>
      </w:r>
      <w:proofErr w:type="spellStart"/>
      <w:r w:rsidRPr="009B39C0">
        <w:t>terdaftar</w:t>
      </w:r>
      <w:proofErr w:type="spellEnd"/>
      <w:r w:rsidRPr="009B39C0">
        <w:t xml:space="preserve"> </w:t>
      </w:r>
      <w:proofErr w:type="spellStart"/>
      <w:r w:rsidRPr="009B39C0">
        <w:t>di</w:t>
      </w:r>
      <w:proofErr w:type="spellEnd"/>
      <w:r w:rsidRPr="009B39C0">
        <w:t xml:space="preserve"> BEI.</w:t>
      </w:r>
    </w:p>
    <w:p w:rsidR="00966925" w:rsidRPr="005902C5" w:rsidRDefault="00966925" w:rsidP="00966925">
      <w:pPr>
        <w:jc w:val="both"/>
        <w:rPr>
          <w:i/>
        </w:rPr>
      </w:pPr>
      <w:r>
        <w:tab/>
      </w:r>
      <w:proofErr w:type="spellStart"/>
      <w:r w:rsidRPr="009B39C0">
        <w:t>Setelah</w:t>
      </w:r>
      <w:proofErr w:type="spellEnd"/>
      <w:r w:rsidRPr="009B39C0">
        <w:t xml:space="preserve"> </w:t>
      </w:r>
      <w:proofErr w:type="spellStart"/>
      <w:r w:rsidRPr="009B39C0">
        <w:t>dilakukan</w:t>
      </w:r>
      <w:proofErr w:type="spellEnd"/>
      <w:r w:rsidRPr="009B39C0">
        <w:t xml:space="preserve"> </w:t>
      </w:r>
      <w:proofErr w:type="spellStart"/>
      <w:r w:rsidRPr="009B39C0">
        <w:t>perhitungan</w:t>
      </w:r>
      <w:proofErr w:type="spellEnd"/>
      <w:r w:rsidRPr="009B39C0">
        <w:t xml:space="preserve"> </w:t>
      </w:r>
      <w:proofErr w:type="spellStart"/>
      <w:r w:rsidRPr="009B39C0">
        <w:t>dan</w:t>
      </w:r>
      <w:proofErr w:type="spellEnd"/>
      <w:r w:rsidRPr="009B39C0">
        <w:t xml:space="preserve"> </w:t>
      </w:r>
      <w:proofErr w:type="spellStart"/>
      <w:r w:rsidRPr="009B39C0">
        <w:t>pengujian</w:t>
      </w:r>
      <w:proofErr w:type="spellEnd"/>
      <w:r w:rsidRPr="009B39C0">
        <w:t xml:space="preserve"> </w:t>
      </w:r>
      <w:proofErr w:type="spellStart"/>
      <w:r w:rsidRPr="00692F5F">
        <w:rPr>
          <w:i/>
        </w:rPr>
        <w:t>hipotesis</w:t>
      </w:r>
      <w:proofErr w:type="spellEnd"/>
      <w:r w:rsidRPr="009B39C0">
        <w:t xml:space="preserve">, </w:t>
      </w:r>
      <w:proofErr w:type="spellStart"/>
      <w:r w:rsidRPr="009B39C0">
        <w:t>hasilnya</w:t>
      </w:r>
      <w:proofErr w:type="spellEnd"/>
      <w:r w:rsidRPr="009B39C0">
        <w:t xml:space="preserve"> </w:t>
      </w:r>
      <w:proofErr w:type="spellStart"/>
      <w:r w:rsidRPr="009B39C0">
        <w:t>mengindikasikan</w:t>
      </w:r>
      <w:proofErr w:type="spellEnd"/>
      <w:r w:rsidRPr="009B39C0">
        <w:t xml:space="preserve"> </w:t>
      </w:r>
      <w:proofErr w:type="spellStart"/>
      <w:r w:rsidRPr="009B39C0">
        <w:t>bahwa</w:t>
      </w:r>
      <w:proofErr w:type="spellEnd"/>
      <w:r w:rsidRPr="009B39C0">
        <w:t xml:space="preserve"> </w:t>
      </w:r>
      <w:proofErr w:type="spellStart"/>
      <w:r w:rsidRPr="009B39C0">
        <w:t>terdapat</w:t>
      </w:r>
      <w:proofErr w:type="spellEnd"/>
      <w:r w:rsidRPr="009B39C0">
        <w:t xml:space="preserve"> </w:t>
      </w:r>
      <w:proofErr w:type="spellStart"/>
      <w:r w:rsidRPr="009B39C0">
        <w:t>perbedaan</w:t>
      </w:r>
      <w:proofErr w:type="spellEnd"/>
      <w:r w:rsidRPr="009B39C0">
        <w:t xml:space="preserve"> yang </w:t>
      </w:r>
      <w:proofErr w:type="spellStart"/>
      <w:r>
        <w:t>signifikan</w:t>
      </w:r>
      <w:proofErr w:type="spellEnd"/>
      <w:r>
        <w:t xml:space="preserve">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pelunasan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>.</w:t>
      </w:r>
    </w:p>
    <w:p w:rsidR="00966925" w:rsidRDefault="00966925" w:rsidP="00966925"/>
    <w:p w:rsidR="000977C1" w:rsidRDefault="000977C1"/>
    <w:sectPr w:rsidR="000977C1" w:rsidSect="0009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925"/>
    <w:rsid w:val="000977C1"/>
    <w:rsid w:val="0096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Dicky</dc:creator>
  <cp:keywords/>
  <dc:description/>
  <cp:lastModifiedBy>Dicky</cp:lastModifiedBy>
  <cp:revision>1</cp:revision>
  <dcterms:created xsi:type="dcterms:W3CDTF">2011-12-29T15:55:00Z</dcterms:created>
  <dcterms:modified xsi:type="dcterms:W3CDTF">2011-12-29T15:56:00Z</dcterms:modified>
</cp:coreProperties>
</file>